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>СОГЛАСИЕ</w:t>
      </w:r>
    </w:p>
    <w:p w14:paraId="0800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 xml:space="preserve">на обработку персональных данных </w:t>
      </w:r>
      <w:r>
        <w:rPr>
          <w:rFonts w:ascii="PT Astra Serif" w:hAnsi="PT Astra Serif"/>
          <w:b w:val="1"/>
          <w:color w:themeColor="text1" w:val="000000"/>
          <w:spacing w:val="-1"/>
          <w:sz w:val="28"/>
        </w:rPr>
        <w:t xml:space="preserve">в министерстве культуры </w:t>
      </w:r>
    </w:p>
    <w:p w14:paraId="0900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b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pacing w:val="-1"/>
          <w:sz w:val="28"/>
        </w:rPr>
        <w:t>Тульской области</w:t>
      </w:r>
    </w:p>
    <w:p w14:paraId="0A000000">
      <w:pPr>
        <w:pStyle w:val="Style_3"/>
        <w:widowControl w:val="1"/>
        <w:spacing w:after="0" w:before="0" w:line="240" w:lineRule="auto"/>
        <w:ind/>
        <w:jc w:val="center"/>
        <w:rPr>
          <w:rFonts w:ascii="PT Astra Serif" w:hAnsi="PT Astra Serif"/>
          <w:i w:val="1"/>
          <w:color w:themeColor="text1" w:val="000000"/>
          <w:sz w:val="24"/>
        </w:rPr>
      </w:pPr>
      <w:r>
        <w:rPr>
          <w:rFonts w:ascii="PT Astra Serif" w:hAnsi="PT Astra Serif"/>
          <w:i w:val="1"/>
          <w:color w:themeColor="text1" w:val="000000"/>
          <w:sz w:val="24"/>
        </w:rPr>
        <w:t>(</w:t>
      </w:r>
      <w:r>
        <w:rPr>
          <w:rFonts w:ascii="PT Astra Serif" w:hAnsi="PT Astra Serif"/>
          <w:i w:val="1"/>
          <w:sz w:val="24"/>
        </w:rPr>
        <w:t>для участников конкурса по присуждению премий</w:t>
      </w:r>
      <w:r>
        <w:rPr>
          <w:i w:val="1"/>
        </w:rPr>
        <w:t xml:space="preserve"> Правительства Тульской области им. В.А. Жуковского для поддержки молодых талантливых писателей)</w:t>
      </w:r>
    </w:p>
    <w:p w14:paraId="0B000000">
      <w:pPr>
        <w:pStyle w:val="Style_3"/>
        <w:widowControl w:val="1"/>
        <w:spacing w:after="0" w:before="0" w:line="56" w:lineRule="atLeast"/>
        <w:ind w:firstLine="708" w:left="0" w:right="0"/>
        <w:rPr>
          <w:rFonts w:ascii="PT Astra Serif" w:hAnsi="PT Astra Serif"/>
          <w:color w:themeColor="text1" w:val="000000"/>
          <w:sz w:val="28"/>
        </w:rPr>
      </w:pPr>
    </w:p>
    <w:p w14:paraId="0C000000">
      <w:pPr>
        <w:pStyle w:val="Style_3"/>
        <w:widowControl w:val="1"/>
        <w:spacing w:after="0" w:before="0" w:line="56" w:lineRule="atLeast"/>
        <w:ind w:firstLine="708" w:left="0" w:right="0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Я, </w:t>
      </w:r>
      <w:r>
        <w:rPr>
          <w:rFonts w:ascii="PT Astra Serif" w:hAnsi="PT Astra Serif"/>
          <w:color w:themeColor="text1" w:val="000000"/>
          <w:sz w:val="28"/>
          <w:u w:val="single"/>
        </w:rPr>
        <w:t xml:space="preserve"> __________________</w:t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</w:rPr>
        <w:t>____________________,</w:t>
      </w:r>
    </w:p>
    <w:p w14:paraId="0D000000">
      <w:pPr>
        <w:pStyle w:val="Style_3"/>
        <w:widowControl w:val="1"/>
        <w:spacing w:after="0" w:before="0" w:line="56" w:lineRule="atLeast"/>
        <w:ind/>
        <w:jc w:val="center"/>
        <w:rPr>
          <w:rFonts w:ascii="PT Astra Serif" w:hAnsi="PT Astra Serif"/>
          <w:color w:themeColor="text1" w:val="000000"/>
          <w:sz w:val="22"/>
        </w:rPr>
      </w:pPr>
      <w:r>
        <w:rPr>
          <w:rFonts w:ascii="PT Astra Serif" w:hAnsi="PT Astra Serif"/>
          <w:color w:themeColor="text1" w:val="000000"/>
          <w:sz w:val="22"/>
        </w:rPr>
        <w:t>(фамилия, имя, отчество)</w:t>
      </w:r>
    </w:p>
    <w:p w14:paraId="0E000000">
      <w:pPr>
        <w:pStyle w:val="Style_3"/>
        <w:widowControl w:val="1"/>
        <w:spacing w:after="0" w:before="0" w:line="56" w:lineRule="atLeast"/>
        <w:ind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зарегистрированный(-ая) по адресу: </w:t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</w:p>
    <w:p w14:paraId="0F000000">
      <w:pPr>
        <w:pStyle w:val="Style_3"/>
        <w:widowControl w:val="1"/>
        <w:spacing w:after="0" w:before="0" w:line="56" w:lineRule="atLeast"/>
        <w:ind/>
        <w:rPr>
          <w:rFonts w:ascii="PT Astra Serif" w:hAnsi="PT Astra Serif"/>
          <w:color w:themeColor="text1" w:val="000000"/>
          <w:sz w:val="28"/>
          <w:u w:val="single"/>
        </w:rPr>
      </w:pP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</w:p>
    <w:p w14:paraId="10000000">
      <w:pPr>
        <w:pStyle w:val="Style_3"/>
        <w:widowControl w:val="1"/>
        <w:spacing w:after="0" w:before="0" w:line="56" w:lineRule="atLeast"/>
        <w:ind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паспорт _______________________, выдан </w:t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</w:rPr>
        <w:t>,</w:t>
      </w:r>
    </w:p>
    <w:p w14:paraId="11000000">
      <w:pPr>
        <w:pStyle w:val="Style_3"/>
        <w:widowControl w:val="1"/>
        <w:spacing w:after="0" w:before="0" w:line="56" w:lineRule="atLeast"/>
        <w:ind/>
        <w:jc w:val="center"/>
        <w:rPr>
          <w:rFonts w:ascii="PT Astra Serif" w:hAnsi="PT Astra Serif"/>
          <w:color w:themeColor="text1" w:val="000000"/>
          <w:sz w:val="22"/>
        </w:rPr>
      </w:pPr>
      <w:r>
        <w:rPr>
          <w:rFonts w:ascii="PT Astra Serif" w:hAnsi="PT Astra Serif"/>
          <w:color w:themeColor="text1" w:val="000000"/>
          <w:sz w:val="22"/>
        </w:rPr>
        <w:t>(серия, номер)</w:t>
      </w:r>
      <w:r>
        <w:rPr>
          <w:rFonts w:ascii="PT Astra Serif" w:hAnsi="PT Astra Serif"/>
          <w:color w:themeColor="text1" w:val="000000"/>
          <w:sz w:val="22"/>
        </w:rPr>
        <w:tab/>
      </w:r>
      <w:r>
        <w:rPr>
          <w:rFonts w:ascii="PT Astra Serif" w:hAnsi="PT Astra Serif"/>
          <w:color w:themeColor="text1" w:val="000000"/>
          <w:sz w:val="22"/>
        </w:rPr>
        <w:tab/>
      </w:r>
      <w:r>
        <w:rPr>
          <w:rFonts w:ascii="PT Astra Serif" w:hAnsi="PT Astra Serif"/>
          <w:color w:themeColor="text1" w:val="000000"/>
          <w:sz w:val="22"/>
        </w:rPr>
        <w:tab/>
      </w:r>
      <w:r>
        <w:rPr>
          <w:rFonts w:ascii="PT Astra Serif" w:hAnsi="PT Astra Serif"/>
          <w:color w:themeColor="text1" w:val="000000"/>
          <w:sz w:val="22"/>
        </w:rPr>
        <w:tab/>
      </w:r>
      <w:r>
        <w:rPr>
          <w:rFonts w:ascii="PT Astra Serif" w:hAnsi="PT Astra Serif"/>
          <w:color w:themeColor="text1" w:val="000000"/>
          <w:sz w:val="22"/>
        </w:rPr>
        <w:tab/>
      </w:r>
      <w:r>
        <w:rPr>
          <w:rFonts w:ascii="PT Astra Serif" w:hAnsi="PT Astra Serif"/>
          <w:color w:themeColor="text1" w:val="000000"/>
          <w:sz w:val="22"/>
        </w:rPr>
        <w:tab/>
      </w:r>
      <w:r>
        <w:rPr>
          <w:rFonts w:ascii="PT Astra Serif" w:hAnsi="PT Astra Serif"/>
          <w:color w:themeColor="text1" w:val="000000"/>
          <w:sz w:val="22"/>
        </w:rPr>
        <w:t>(дата)</w:t>
      </w:r>
    </w:p>
    <w:p w14:paraId="12000000">
      <w:pPr>
        <w:pStyle w:val="Style_3"/>
        <w:widowControl w:val="1"/>
        <w:spacing w:after="0" w:before="0" w:line="56" w:lineRule="atLeast"/>
        <w:ind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</w:p>
    <w:p w14:paraId="13000000">
      <w:pPr>
        <w:pStyle w:val="Style_3"/>
        <w:widowControl w:val="1"/>
        <w:spacing w:after="0" w:before="0" w:line="56" w:lineRule="atLeast"/>
        <w:ind/>
        <w:jc w:val="center"/>
        <w:rPr>
          <w:rFonts w:ascii="PT Astra Serif" w:hAnsi="PT Astra Serif"/>
          <w:color w:themeColor="text1" w:val="000000"/>
        </w:rPr>
      </w:pPr>
      <w:r>
        <w:rPr>
          <w:rFonts w:ascii="PT Astra Serif" w:hAnsi="PT Astra Serif"/>
          <w:color w:themeColor="text1" w:val="000000"/>
          <w:sz w:val="22"/>
        </w:rPr>
        <w:t>(кем выдан)</w:t>
      </w:r>
    </w:p>
    <w:p w14:paraId="14000000">
      <w:pPr>
        <w:pStyle w:val="Style_3"/>
        <w:widowControl w:val="1"/>
        <w:spacing w:after="0" w:before="0" w:line="56" w:lineRule="atLeast"/>
        <w:ind/>
        <w:rPr>
          <w:rFonts w:ascii="PT Astra Serif" w:hAnsi="PT Astra Serif"/>
          <w:color w:themeColor="text1" w:val="000000"/>
        </w:rPr>
      </w:pPr>
      <w:r>
        <w:rPr>
          <w:rFonts w:ascii="PT Astra Serif" w:hAnsi="PT Astra Serif"/>
          <w:color w:themeColor="text1" w:val="000000"/>
          <w:sz w:val="28"/>
        </w:rPr>
        <w:t>__________________________________________________________________,</w:t>
      </w:r>
    </w:p>
    <w:p w14:paraId="15000000">
      <w:pPr>
        <w:pStyle w:val="Style_3"/>
        <w:widowControl w:val="1"/>
        <w:spacing w:after="23" w:before="0" w:line="34" w:lineRule="atLeast"/>
        <w:ind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контактная информация: </w:t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</w:rPr>
        <w:t xml:space="preserve">, </w:t>
      </w:r>
    </w:p>
    <w:p w14:paraId="16000000">
      <w:pPr>
        <w:pStyle w:val="Style_3"/>
        <w:widowControl w:val="1"/>
        <w:spacing w:after="23" w:before="0" w:line="34" w:lineRule="atLeast"/>
        <w:ind/>
        <w:jc w:val="center"/>
        <w:rPr>
          <w:rFonts w:ascii="PT Astra Serif" w:hAnsi="PT Astra Serif"/>
          <w:color w:themeColor="text1" w:val="000000"/>
          <w:sz w:val="22"/>
        </w:rPr>
      </w:pPr>
      <w:r>
        <w:rPr>
          <w:rFonts w:ascii="PT Astra Serif" w:hAnsi="PT Astra Serif"/>
          <w:color w:themeColor="text1" w:val="000000"/>
          <w:sz w:val="22"/>
        </w:rPr>
        <w:t>(номер телефона)</w:t>
      </w:r>
    </w:p>
    <w:p w14:paraId="17000000">
      <w:pPr>
        <w:pStyle w:val="Style_3"/>
        <w:widowControl w:val="1"/>
        <w:spacing w:after="23" w:before="0" w:line="34" w:lineRule="atLeast"/>
        <w:ind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  <w:u w:val="single"/>
        </w:rPr>
        <w:tab/>
      </w:r>
      <w:r>
        <w:rPr>
          <w:rFonts w:ascii="PT Astra Serif" w:hAnsi="PT Astra Serif"/>
          <w:color w:themeColor="text1" w:val="000000"/>
          <w:sz w:val="28"/>
        </w:rPr>
        <w:t>,</w:t>
      </w:r>
    </w:p>
    <w:p w14:paraId="18000000">
      <w:pPr>
        <w:pStyle w:val="Style_3"/>
        <w:widowControl w:val="1"/>
        <w:spacing w:after="0" w:before="0" w:line="240" w:lineRule="auto"/>
        <w:ind w:firstLine="708" w:left="0" w:right="0"/>
        <w:jc w:val="center"/>
        <w:rPr>
          <w:rFonts w:ascii="PT Astra Serif" w:hAnsi="PT Astra Serif"/>
          <w:color w:themeColor="text1" w:val="000000"/>
        </w:rPr>
      </w:pPr>
      <w:r>
        <w:rPr>
          <w:rFonts w:ascii="PT Astra Serif" w:hAnsi="PT Astra Serif"/>
          <w:color w:themeColor="text1" w:val="000000"/>
        </w:rPr>
        <w:t>(адрес электронной почты или почтовый адрес)</w:t>
      </w:r>
    </w:p>
    <w:p w14:paraId="19000000">
      <w:pPr>
        <w:pStyle w:val="Style_3"/>
        <w:widowControl w:val="1"/>
        <w:spacing w:after="0" w:before="0" w:line="56" w:lineRule="atLeast"/>
        <w:ind/>
        <w:rPr>
          <w:rFonts w:ascii="PT Astra Serif" w:hAnsi="PT Astra Serif"/>
          <w:color w:themeColor="text1" w:val="000000"/>
        </w:rPr>
      </w:pPr>
    </w:p>
    <w:p w14:paraId="1A000000">
      <w:pPr>
        <w:pStyle w:val="Style_3"/>
        <w:widowControl w:val="1"/>
        <w:spacing w:after="0" w:before="0" w:line="56" w:lineRule="atLeast"/>
        <w:ind/>
        <w:jc w:val="center"/>
        <w:rPr>
          <w:rFonts w:ascii="PT Astra Serif" w:hAnsi="PT Astra Serif"/>
          <w:color w:themeColor="text1" w:val="000000"/>
          <w:sz w:val="22"/>
        </w:rPr>
      </w:pPr>
    </w:p>
    <w:p w14:paraId="1B000000">
      <w:pPr>
        <w:pStyle w:val="Style_3"/>
        <w:widowControl w:val="1"/>
        <w:spacing w:after="0" w:before="0" w:line="276" w:lineRule="auto"/>
        <w:ind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pacing w:val="-9"/>
          <w:sz w:val="28"/>
        </w:rPr>
        <w:t>в соответствии со статьей 9 Федерального закона от 27.07.2006 №152-ФЗ «О персональных данных» даю согласие на обработку моих персональных данных оператору персональных данных</w:t>
      </w:r>
      <w:r>
        <w:rPr>
          <w:rFonts w:ascii="PT Astra Serif" w:hAnsi="PT Astra Serif"/>
          <w:color w:themeColor="text1" w:val="000000"/>
          <w:sz w:val="28"/>
        </w:rPr>
        <w:t xml:space="preserve"> ‒ </w:t>
      </w:r>
      <w:r>
        <w:rPr>
          <w:rFonts w:ascii="PT Astra Serif" w:hAnsi="PT Astra Serif"/>
          <w:b w:val="1"/>
          <w:color w:themeColor="text1" w:val="000000"/>
          <w:spacing w:val="-1"/>
          <w:sz w:val="28"/>
        </w:rPr>
        <w:t>министерству культуры Тульской области</w:t>
      </w:r>
      <w:r>
        <w:rPr>
          <w:rFonts w:ascii="PT Astra Serif" w:hAnsi="PT Astra Serif"/>
          <w:color w:themeColor="text1" w:val="000000"/>
          <w:sz w:val="28"/>
        </w:rPr>
        <w:t>, зарегистрированному по адресу: 300041, Тульская область, город Тула, пр. Ленина, д. 2, ИНН 7107542055, ОГРН 1137154009960 (далее ‒ Оператор).</w:t>
      </w:r>
    </w:p>
    <w:p w14:paraId="1C000000">
      <w:pPr>
        <w:pStyle w:val="Style_3"/>
        <w:widowControl w:val="1"/>
        <w:spacing w:after="0" w:before="0" w:line="276" w:lineRule="auto"/>
        <w:ind w:firstLine="709" w:left="0" w:right="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 xml:space="preserve">Информационный ресурс Оператора, посредством которого будут осуществляться предоставление доступа неограниченному кругу лиц к персональным данным и иные действия с персональными данными субъекта -  </w:t>
      </w:r>
      <w:r>
        <w:rPr>
          <w:rFonts w:ascii="PT Astra Serif" w:hAnsi="PT Astra Serif"/>
          <w:color w:themeColor="text1" w:val="000000"/>
          <w:sz w:val="28"/>
        </w:rPr>
        <w:fldChar w:fldCharType="begin"/>
      </w:r>
      <w:r>
        <w:rPr>
          <w:rFonts w:ascii="PT Astra Serif" w:hAnsi="PT Astra Serif"/>
          <w:color w:themeColor="text1" w:val="000000"/>
          <w:sz w:val="28"/>
        </w:rPr>
        <w:instrText>HYPERLINK "https://culture.tularegion.ru/" \o "https://culture.tularegion.ru/"</w:instrText>
      </w:r>
      <w:r>
        <w:rPr>
          <w:rFonts w:ascii="PT Astra Serif" w:hAnsi="PT Astra Serif"/>
          <w:color w:themeColor="text1" w:val="000000"/>
          <w:sz w:val="28"/>
        </w:rPr>
        <w:fldChar w:fldCharType="separate"/>
      </w:r>
      <w:r>
        <w:rPr>
          <w:rFonts w:ascii="PT Astra Serif" w:hAnsi="PT Astra Serif"/>
          <w:color w:themeColor="text1" w:val="000000"/>
          <w:sz w:val="28"/>
        </w:rPr>
        <w:t>https://culture.tularegion.ru/</w:t>
      </w:r>
      <w:r>
        <w:rPr>
          <w:rFonts w:ascii="PT Astra Serif" w:hAnsi="PT Astra Serif"/>
          <w:color w:themeColor="text1" w:val="000000"/>
          <w:sz w:val="28"/>
        </w:rPr>
        <w:fldChar w:fldCharType="end"/>
      </w:r>
      <w:r>
        <w:rPr>
          <w:rFonts w:ascii="PT Astra Serif" w:hAnsi="PT Astra Serif"/>
          <w:color w:themeColor="text1" w:val="000000"/>
          <w:sz w:val="28"/>
        </w:rPr>
        <w:t>.</w:t>
      </w:r>
    </w:p>
    <w:p w14:paraId="1D000000">
      <w:pPr>
        <w:pStyle w:val="Style_3"/>
        <w:widowControl w:val="1"/>
        <w:spacing w:after="0" w:before="0" w:line="276" w:lineRule="auto"/>
        <w:ind w:firstLine="709" w:left="0" w:right="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>Цель обработки персональных данных:</w:t>
      </w:r>
      <w:r>
        <w:rPr>
          <w:rFonts w:ascii="PT Astra Serif" w:hAnsi="PT Astra Serif"/>
          <w:b w:val="0"/>
          <w:color w:themeColor="text1" w:val="000000"/>
          <w:sz w:val="28"/>
        </w:rPr>
        <w:t xml:space="preserve"> р</w:t>
      </w:r>
      <w:r>
        <w:rPr>
          <w:rFonts w:ascii="PT Astra Serif" w:hAnsi="PT Astra Serif"/>
          <w:color w:themeColor="text1" w:val="000000"/>
          <w:sz w:val="28"/>
        </w:rPr>
        <w:t xml:space="preserve">ассмотрение кандидатуры </w:t>
      </w:r>
      <w:r>
        <w:rPr>
          <w:rFonts w:ascii="PT Astra Serif" w:hAnsi="PT Astra Serif"/>
          <w:sz w:val="28"/>
        </w:rPr>
        <w:t>на соискание премии Правительства Тульской области им. В.А. Жуковского для поддержки молодых талантливых писателей.</w:t>
      </w:r>
    </w:p>
    <w:p w14:paraId="1E000000">
      <w:pPr>
        <w:pStyle w:val="Style_3"/>
        <w:widowControl w:val="1"/>
        <w:spacing w:after="0" w:before="0" w:line="276" w:lineRule="auto"/>
        <w:ind w:firstLine="709" w:left="0" w:right="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b w:val="1"/>
          <w:sz w:val="28"/>
        </w:rPr>
        <w:t>Категории 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 w:val="1"/>
          <w:color w:themeColor="text1" w:val="000000"/>
          <w:sz w:val="28"/>
        </w:rPr>
        <w:t xml:space="preserve">перечень </w:t>
      </w:r>
      <w:r>
        <w:rPr>
          <w:rFonts w:ascii="PT Astra Serif" w:hAnsi="PT Astra Serif"/>
          <w:color w:themeColor="text1" w:val="000000"/>
          <w:sz w:val="28"/>
        </w:rPr>
        <w:t>моих персональных данных, на обработку которых я даю согласие:</w:t>
      </w:r>
      <w:r>
        <w:rPr>
          <w:rFonts w:ascii="PT Astra Serif" w:hAnsi="PT Astra Serif"/>
          <w:b w:val="1"/>
          <w:color w:themeColor="text1" w:val="000000"/>
          <w:sz w:val="28"/>
        </w:rPr>
        <w:t xml:space="preserve"> </w:t>
      </w:r>
    </w:p>
    <w:p w14:paraId="1F000000">
      <w:pPr>
        <w:pStyle w:val="Style_3"/>
        <w:keepNext w:val="0"/>
        <w:keepLines w:val="0"/>
        <w:pageBreakBefore w:val="0"/>
        <w:widowControl w:val="1"/>
        <w:spacing w:after="0" w:before="0" w:line="276" w:lineRule="auto"/>
        <w:ind w:firstLine="540" w:left="0" w:right="0"/>
        <w:jc w:val="both"/>
        <w:rPr>
          <w:rFonts w:ascii="PT Astra Serif" w:hAnsi="PT Astra Serif"/>
          <w:i w:val="0"/>
          <w:sz w:val="28"/>
        </w:rPr>
      </w:pPr>
      <w:r>
        <w:rPr>
          <w:rFonts w:ascii="PT Astra Serif" w:hAnsi="PT Astra Serif"/>
          <w:i w:val="0"/>
          <w:sz w:val="28"/>
        </w:rPr>
        <w:t xml:space="preserve">персональные данные - </w:t>
      </w:r>
      <w:r>
        <w:rPr>
          <w:rFonts w:ascii="PT Astra Serif" w:hAnsi="PT Astra Serif"/>
          <w:i w:val="0"/>
          <w:color w:themeColor="text1" w:val="000000"/>
          <w:sz w:val="28"/>
        </w:rPr>
        <w:t>фамилия, имя, отчество (при наличии);</w:t>
      </w:r>
      <w:r>
        <w:rPr>
          <w:rFonts w:ascii="PT Astra Serif" w:hAnsi="PT Astra Serif"/>
          <w:i w:val="0"/>
          <w:color w:themeColor="text1" w:val="000000"/>
          <w:spacing w:val="-6"/>
          <w:sz w:val="28"/>
        </w:rPr>
        <w:t xml:space="preserve"> паспортные данные (номер и серия паспорта, дата рождения, место рождения); номер лицевого счета; свидетельство о постановке на учет физического лица в налоговом органе;</w:t>
      </w:r>
      <w:r>
        <w:rPr>
          <w:rFonts w:ascii="PT Astra Serif" w:hAnsi="PT Astra Serif"/>
          <w:i w:val="0"/>
          <w:sz w:val="28"/>
        </w:rPr>
        <w:t xml:space="preserve"> </w:t>
      </w:r>
      <w:r>
        <w:rPr>
          <w:rFonts w:ascii="PT Astra Serif" w:hAnsi="PT Astra Serif"/>
          <w:i w:val="0"/>
          <w:color w:themeColor="text1" w:val="000000"/>
          <w:sz w:val="28"/>
        </w:rPr>
        <w:t>должность; место работы; образование; домашний адрес; контактные данные (мобильный номер телефона, адрес электронной почты);</w:t>
      </w:r>
    </w:p>
    <w:p w14:paraId="20000000">
      <w:pPr>
        <w:pStyle w:val="Style_3"/>
        <w:widowControl w:val="1"/>
        <w:spacing w:after="0" w:before="0" w:line="276" w:lineRule="auto"/>
        <w:ind w:firstLine="709" w:left="0" w:right="0"/>
        <w:jc w:val="both"/>
        <w:rPr>
          <w:rFonts w:ascii="PT Astra Serif" w:hAnsi="PT Astra Serif"/>
          <w:i w:val="0"/>
          <w:color w:themeColor="text1" w:val="000000"/>
          <w:sz w:val="28"/>
        </w:rPr>
      </w:pPr>
      <w:r>
        <w:rPr>
          <w:rFonts w:ascii="PT Astra Serif" w:hAnsi="PT Astra Serif"/>
          <w:b w:val="0"/>
          <w:i w:val="0"/>
          <w:color w:themeColor="text1" w:val="000000"/>
          <w:sz w:val="28"/>
        </w:rPr>
        <w:t>биометрические персональные данные</w:t>
      </w:r>
      <w:r>
        <w:rPr>
          <w:rFonts w:ascii="PT Astra Serif" w:hAnsi="PT Astra Serif"/>
          <w:b w:val="1"/>
          <w:i w:val="0"/>
          <w:color w:themeColor="text1" w:val="000000"/>
          <w:sz w:val="28"/>
        </w:rPr>
        <w:t xml:space="preserve"> - </w:t>
      </w:r>
      <w:r>
        <w:rPr>
          <w:rFonts w:ascii="PT Astra Serif" w:hAnsi="PT Astra Serif"/>
          <w:i w:val="0"/>
          <w:color w:themeColor="text1" w:val="000000"/>
          <w:sz w:val="28"/>
        </w:rPr>
        <w:t>изображение лица, полученное с помощью фото- и видеоустройств (фотография, видеосъемка и т. п.).</w:t>
      </w:r>
    </w:p>
    <w:p w14:paraId="21000000">
      <w:pPr>
        <w:pStyle w:val="Style_3"/>
        <w:keepNext w:val="1"/>
        <w:widowControl w:val="1"/>
        <w:spacing w:after="0" w:before="0" w:line="276" w:lineRule="auto"/>
        <w:ind w:firstLine="709" w:left="0" w:right="0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>Перечень действий</w:t>
      </w:r>
      <w:r>
        <w:rPr>
          <w:rFonts w:ascii="PT Astra Serif" w:hAnsi="PT Astra Serif"/>
          <w:color w:themeColor="text1" w:val="000000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с персональными данными, на совершение которых я даю согласие: </w:t>
      </w:r>
    </w:p>
    <w:p w14:paraId="22000000">
      <w:pPr>
        <w:pStyle w:val="Style_3"/>
        <w:keepNext w:val="1"/>
        <w:widowControl w:val="1"/>
        <w:numPr>
          <w:ilvl w:val="0"/>
          <w:numId w:val="1"/>
        </w:numPr>
        <w:tabs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сбор;</w:t>
      </w:r>
    </w:p>
    <w:p w14:paraId="23000000">
      <w:pPr>
        <w:pStyle w:val="Style_3"/>
        <w:keepNext w:val="1"/>
        <w:widowControl w:val="1"/>
        <w:numPr>
          <w:ilvl w:val="0"/>
          <w:numId w:val="1"/>
        </w:numPr>
        <w:tabs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запись;</w:t>
      </w:r>
    </w:p>
    <w:p w14:paraId="24000000">
      <w:pPr>
        <w:pStyle w:val="Style_3"/>
        <w:keepNext w:val="1"/>
        <w:widowControl w:val="1"/>
        <w:numPr>
          <w:ilvl w:val="0"/>
          <w:numId w:val="1"/>
        </w:numPr>
        <w:tabs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систематизация;</w:t>
      </w:r>
    </w:p>
    <w:p w14:paraId="25000000">
      <w:pPr>
        <w:pStyle w:val="Style_3"/>
        <w:keepNext w:val="1"/>
        <w:widowControl w:val="1"/>
        <w:numPr>
          <w:ilvl w:val="0"/>
          <w:numId w:val="1"/>
        </w:numPr>
        <w:tabs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накопление;</w:t>
      </w:r>
    </w:p>
    <w:p w14:paraId="26000000">
      <w:pPr>
        <w:pStyle w:val="Style_3"/>
        <w:keepNext w:val="1"/>
        <w:widowControl w:val="1"/>
        <w:numPr>
          <w:ilvl w:val="0"/>
          <w:numId w:val="1"/>
        </w:numPr>
        <w:tabs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хранение;</w:t>
      </w:r>
    </w:p>
    <w:p w14:paraId="27000000">
      <w:pPr>
        <w:pStyle w:val="Style_3"/>
        <w:keepNext w:val="1"/>
        <w:widowControl w:val="1"/>
        <w:numPr>
          <w:ilvl w:val="0"/>
          <w:numId w:val="1"/>
        </w:numPr>
        <w:tabs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уточнение (обновление, изменение);</w:t>
      </w:r>
    </w:p>
    <w:p w14:paraId="28000000">
      <w:pPr>
        <w:pStyle w:val="Style_3"/>
        <w:keepNext w:val="1"/>
        <w:widowControl w:val="1"/>
        <w:numPr>
          <w:ilvl w:val="0"/>
          <w:numId w:val="1"/>
        </w:numPr>
        <w:tabs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извлечение;</w:t>
      </w:r>
    </w:p>
    <w:p w14:paraId="29000000">
      <w:pPr>
        <w:pStyle w:val="Style_3"/>
        <w:keepNext w:val="1"/>
        <w:widowControl w:val="1"/>
        <w:numPr>
          <w:ilvl w:val="0"/>
          <w:numId w:val="1"/>
        </w:numPr>
        <w:tabs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использование;</w:t>
      </w:r>
    </w:p>
    <w:p w14:paraId="2A000000">
      <w:pPr>
        <w:pStyle w:val="Style_3"/>
        <w:keepNext w:val="1"/>
        <w:widowControl w:val="1"/>
        <w:numPr>
          <w:ilvl w:val="0"/>
          <w:numId w:val="1"/>
        </w:numPr>
        <w:tabs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передача (распространение);</w:t>
      </w:r>
    </w:p>
    <w:p w14:paraId="2B000000">
      <w:pPr>
        <w:pStyle w:val="Style_3"/>
        <w:keepNext w:val="1"/>
        <w:widowControl w:val="1"/>
        <w:numPr>
          <w:ilvl w:val="0"/>
          <w:numId w:val="1"/>
        </w:numPr>
        <w:tabs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обезличивание;</w:t>
      </w:r>
    </w:p>
    <w:p w14:paraId="2C000000">
      <w:pPr>
        <w:pStyle w:val="Style_3"/>
        <w:keepNext w:val="1"/>
        <w:widowControl w:val="1"/>
        <w:numPr>
          <w:ilvl w:val="0"/>
          <w:numId w:val="1"/>
        </w:numPr>
        <w:tabs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блокирование;</w:t>
      </w:r>
    </w:p>
    <w:p w14:paraId="2D000000">
      <w:pPr>
        <w:pStyle w:val="Style_3"/>
        <w:keepNext w:val="1"/>
        <w:widowControl w:val="1"/>
        <w:numPr>
          <w:ilvl w:val="0"/>
          <w:numId w:val="1"/>
        </w:numPr>
        <w:tabs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 xml:space="preserve">удаление; </w:t>
      </w:r>
    </w:p>
    <w:p w14:paraId="2E000000">
      <w:pPr>
        <w:pStyle w:val="Style_3"/>
        <w:keepNext w:val="1"/>
        <w:widowControl w:val="1"/>
        <w:numPr>
          <w:ilvl w:val="0"/>
          <w:numId w:val="1"/>
        </w:numPr>
        <w:tabs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уничтожение.</w:t>
      </w:r>
    </w:p>
    <w:p w14:paraId="2F000000">
      <w:pPr>
        <w:pStyle w:val="Style_3"/>
        <w:widowControl w:val="1"/>
        <w:spacing w:after="0" w:before="0" w:line="276" w:lineRule="auto"/>
        <w:ind w:firstLine="709" w:left="0" w:right="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b w:val="1"/>
          <w:color w:themeColor="text1" w:val="000000"/>
          <w:sz w:val="28"/>
        </w:rPr>
        <w:t>Категории и перечень персональных данных,</w:t>
      </w:r>
      <w:r>
        <w:rPr>
          <w:rFonts w:ascii="PT Astra Serif" w:hAnsi="PT Astra Serif"/>
          <w:color w:themeColor="text1" w:val="000000"/>
          <w:sz w:val="28"/>
        </w:rPr>
        <w:t xml:space="preserve"> для обработки которых устанавливаются условия и запреты, а также перечень устанавливаемых условий и запретов </w:t>
      </w:r>
      <w:r>
        <w:rPr>
          <w:rFonts w:ascii="PT Astra Serif" w:hAnsi="PT Astra Serif"/>
          <w:i w:val="1"/>
          <w:color w:themeColor="text1" w:val="000000"/>
          <w:sz w:val="28"/>
        </w:rPr>
        <w:t>(заполняется по желанию субъекта персональных данных)</w:t>
      </w:r>
      <w:r>
        <w:rPr>
          <w:rFonts w:ascii="PT Astra Serif" w:hAnsi="PT Astra Serif"/>
          <w:color w:themeColor="text1" w:val="000000"/>
          <w:sz w:val="28"/>
        </w:rPr>
        <w:t>:</w:t>
      </w:r>
    </w:p>
    <w:p w14:paraId="30000000">
      <w:pPr>
        <w:pStyle w:val="Style_3"/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сбор;</w:t>
      </w:r>
    </w:p>
    <w:p w14:paraId="31000000">
      <w:pPr>
        <w:pStyle w:val="Style_3"/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запись;</w:t>
      </w:r>
    </w:p>
    <w:p w14:paraId="32000000">
      <w:pPr>
        <w:pStyle w:val="Style_3"/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систематизация;</w:t>
      </w:r>
    </w:p>
    <w:p w14:paraId="33000000">
      <w:pPr>
        <w:pStyle w:val="Style_3"/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накопление;</w:t>
      </w:r>
    </w:p>
    <w:p w14:paraId="34000000">
      <w:pPr>
        <w:pStyle w:val="Style_3"/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sz w:val="28"/>
        </w:rPr>
        <w:t>хранение;</w:t>
      </w:r>
    </w:p>
    <w:p w14:paraId="35000000">
      <w:pPr>
        <w:pStyle w:val="Style_3"/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уточнение (обновление, изменение);</w:t>
      </w:r>
    </w:p>
    <w:p w14:paraId="36000000">
      <w:pPr>
        <w:pStyle w:val="Style_3"/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извлечение;</w:t>
      </w:r>
    </w:p>
    <w:p w14:paraId="37000000">
      <w:pPr>
        <w:pStyle w:val="Style_3"/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использование;</w:t>
      </w:r>
    </w:p>
    <w:p w14:paraId="38000000">
      <w:pPr>
        <w:pStyle w:val="Style_3"/>
        <w:keepNext w:val="1"/>
        <w:widowControl w:val="1"/>
        <w:numPr>
          <w:ilvl w:val="0"/>
          <w:numId w:val="2"/>
        </w:numPr>
        <w:tabs>
          <w:tab w:leader="none" w:pos="567" w:val="left"/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передача (распространение);</w:t>
      </w:r>
    </w:p>
    <w:p w14:paraId="39000000">
      <w:pPr>
        <w:pStyle w:val="Style_3"/>
        <w:keepNext w:val="1"/>
        <w:widowControl w:val="1"/>
        <w:numPr>
          <w:ilvl w:val="0"/>
          <w:numId w:val="3"/>
        </w:numPr>
        <w:tabs>
          <w:tab w:leader="none" w:pos="567" w:val="left"/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color w:themeColor="text1" w:val="000000"/>
          <w:sz w:val="28"/>
        </w:rPr>
        <w:t>обезличивание;</w:t>
      </w:r>
    </w:p>
    <w:p w14:paraId="3A000000">
      <w:pPr>
        <w:pStyle w:val="Style_3"/>
        <w:widowControl w:val="1"/>
        <w:spacing w:after="0" w:before="0" w:line="276" w:lineRule="auto"/>
        <w:ind w:firstLine="709" w:left="0" w:right="0"/>
        <w:jc w:val="both"/>
        <w:rPr>
          <w:rFonts w:ascii="PT Astra Serif" w:hAnsi="PT Astra Serif"/>
          <w:color w:themeColor="text1" w:val="000000"/>
          <w:sz w:val="28"/>
        </w:rPr>
      </w:pPr>
    </w:p>
    <w:p w14:paraId="3B000000">
      <w:pPr>
        <w:pStyle w:val="Style_3"/>
        <w:keepNext w:val="1"/>
        <w:widowControl w:val="1"/>
        <w:numPr>
          <w:ilvl w:val="0"/>
          <w:numId w:val="4"/>
        </w:numPr>
        <w:tabs>
          <w:tab w:leader="none" w:pos="567" w:val="left"/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i w:val="1"/>
          <w:color w:themeColor="text1" w:val="000000"/>
          <w:sz w:val="28"/>
        </w:rPr>
      </w:pPr>
      <w:r>
        <w:rPr>
          <w:rFonts w:ascii="PT Astra Serif" w:hAnsi="PT Astra Serif"/>
          <w:i w:val="1"/>
          <w:sz w:val="28"/>
        </w:rPr>
        <w:t>б</w:t>
      </w:r>
      <w:r>
        <w:rPr>
          <w:rFonts w:ascii="PT Astra Serif" w:hAnsi="PT Astra Serif"/>
          <w:i w:val="1"/>
          <w:color w:themeColor="text1" w:val="000000"/>
          <w:sz w:val="28"/>
        </w:rPr>
        <w:t>локирование</w:t>
      </w:r>
    </w:p>
    <w:p w14:paraId="3C000000">
      <w:pPr>
        <w:pStyle w:val="Style_3"/>
        <w:widowControl w:val="1"/>
        <w:spacing w:after="0" w:before="0" w:line="276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Условия, при которых полученные персональные данные могут передаваться Оператором,</w:t>
      </w:r>
      <w:r>
        <w:rPr>
          <w:rFonts w:ascii="PT Astra Serif" w:hAnsi="PT Astra Serif"/>
          <w:sz w:val="28"/>
        </w:rPr>
        <w:t xml:space="preserve"> осуществляющим обработку персональных данных (заполняется по желанию субъекта персональных данных) :</w:t>
      </w:r>
    </w:p>
    <w:p w14:paraId="3D000000">
      <w:pPr>
        <w:pStyle w:val="Style_3"/>
        <w:widowControl w:val="1"/>
        <w:numPr>
          <w:ilvl w:val="0"/>
          <w:numId w:val="4"/>
        </w:numPr>
        <w:tabs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только по его внутренней сети, обеспечивающей доступ к информации лишь для строго определенных сотрудников; </w:t>
      </w:r>
    </w:p>
    <w:p w14:paraId="3E000000">
      <w:pPr>
        <w:pStyle w:val="Style_3"/>
        <w:widowControl w:val="1"/>
        <w:numPr>
          <w:ilvl w:val="0"/>
          <w:numId w:val="4"/>
        </w:numPr>
        <w:tabs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 использованием информационно-телекоммуникационных сетей; </w:t>
      </w:r>
    </w:p>
    <w:p w14:paraId="3F000000">
      <w:pPr>
        <w:pStyle w:val="Style_3"/>
        <w:widowControl w:val="1"/>
        <w:numPr>
          <w:ilvl w:val="0"/>
          <w:numId w:val="4"/>
        </w:numPr>
        <w:tabs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без передачи полученных персональных данных.</w:t>
      </w:r>
    </w:p>
    <w:p w14:paraId="40000000">
      <w:pPr>
        <w:pStyle w:val="Style_3"/>
        <w:widowControl w:val="1"/>
        <w:tabs>
          <w:tab w:leader="none" w:pos="708" w:val="clear"/>
          <w:tab w:leader="none" w:pos="850" w:val="left"/>
          <w:tab w:leader="none" w:pos="992" w:val="left"/>
        </w:tabs>
        <w:spacing w:after="0" w:before="0" w:line="276" w:lineRule="auto"/>
        <w:ind w:firstLine="0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>Срок действия согласия.</w:t>
      </w:r>
    </w:p>
    <w:p w14:paraId="41000000">
      <w:pPr>
        <w:pStyle w:val="Style_3"/>
        <w:widowControl w:val="1"/>
        <w:spacing w:after="0" w:before="0" w:line="276" w:lineRule="auto"/>
        <w:ind w:firstLine="709" w:left="0" w:right="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Я ознакомлен(а), что:</w:t>
      </w:r>
    </w:p>
    <w:p w14:paraId="42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1)</w:t>
      </w: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настоящее согласие на обработку персональных данных действует с момента его подписания и по окончании достижения цели обработки персональных данных;</w:t>
      </w:r>
    </w:p>
    <w:p w14:paraId="43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color w:themeColor="text1" w:val="000000"/>
          <w:sz w:val="28"/>
        </w:rPr>
      </w:pPr>
      <w:r>
        <w:rPr>
          <w:rFonts w:ascii="PT Astra Serif" w:hAnsi="PT Astra Serif"/>
          <w:color w:themeColor="text1" w:val="000000"/>
          <w:sz w:val="28"/>
        </w:rPr>
        <w:t>2)</w:t>
      </w:r>
      <w:r>
        <w:rPr>
          <w:rFonts w:ascii="PT Astra Serif" w:hAnsi="PT Astra Serif"/>
          <w:color w:themeColor="text1" w:val="000000"/>
          <w:sz w:val="28"/>
        </w:rPr>
        <w:tab/>
      </w:r>
      <w:r>
        <w:rPr>
          <w:rFonts w:ascii="PT Astra Serif" w:hAnsi="PT Astra Serif"/>
          <w:color w:themeColor="text1" w:val="000000"/>
          <w:sz w:val="28"/>
        </w:rPr>
        <w:t>настоящее согласие на обработку персональных данных может быть отозвано на основании моего письменного заявления в адрес Оператора.</w:t>
      </w:r>
    </w:p>
    <w:p w14:paraId="44000000">
      <w:pPr>
        <w:pStyle w:val="Style_3"/>
        <w:widowControl w:val="1"/>
        <w:spacing w:after="0" w:before="0" w:line="240" w:lineRule="auto"/>
        <w:ind w:firstLine="709" w:left="0"/>
        <w:jc w:val="both"/>
        <w:rPr>
          <w:rFonts w:ascii="PT Astra Serif" w:hAnsi="PT Astra Serif"/>
          <w:color w:themeColor="text1" w:val="000000"/>
          <w:sz w:val="28"/>
        </w:rPr>
      </w:pPr>
    </w:p>
    <w:p w14:paraId="45000000">
      <w:pPr>
        <w:pStyle w:val="Style_3"/>
        <w:widowControl w:val="1"/>
        <w:spacing w:after="0" w:before="0" w:line="240" w:lineRule="auto"/>
        <w:ind w:firstLine="709" w:left="0"/>
        <w:jc w:val="both"/>
        <w:rPr>
          <w:rFonts w:ascii="PT Astra Serif" w:hAnsi="PT Astra Serif"/>
          <w:color w:themeColor="text1" w:val="000000"/>
          <w:sz w:val="28"/>
        </w:rPr>
      </w:pPr>
    </w:p>
    <w:p w14:paraId="46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color w:themeColor="text1" w:val="000000"/>
          <w:sz w:val="28"/>
        </w:rPr>
      </w:pPr>
    </w:p>
    <w:p w14:paraId="47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color w:themeColor="text1" w:val="000000"/>
          <w:sz w:val="28"/>
        </w:rPr>
      </w:pPr>
    </w:p>
    <w:tbl>
      <w:tblPr>
        <w:tblStyle w:val="Style_4"/>
        <w:tblW w:type="auto" w:w="0"/>
        <w:jc w:val="righ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82"/>
        <w:gridCol w:w="2043"/>
        <w:gridCol w:w="3800"/>
      </w:tblGrid>
      <w:tr>
        <w:tc>
          <w:tcPr>
            <w:tcW w:type="dxa" w:w="3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pStyle w:val="Style_3"/>
              <w:widowControl w:val="1"/>
              <w:spacing w:after="0" w:before="0" w:line="240" w:lineRule="auto"/>
              <w:ind w:firstLine="0" w:left="0"/>
              <w:jc w:val="both"/>
              <w:rPr>
                <w:rFonts w:ascii="PT Astra Serif" w:hAnsi="PT Astra Serif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color w:themeColor="text1" w:val="000000"/>
                <w:sz w:val="28"/>
              </w:rPr>
              <w:t>«___» _________ 202_</w:t>
            </w:r>
          </w:p>
        </w:tc>
        <w:tc>
          <w:tcPr>
            <w:tcW w:type="dxa" w:w="20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pStyle w:val="Style_3"/>
              <w:widowControl w:val="1"/>
              <w:spacing w:after="0" w:before="0" w:line="240" w:lineRule="auto"/>
              <w:ind w:firstLine="0" w:left="0"/>
              <w:jc w:val="center"/>
              <w:rPr>
                <w:rFonts w:ascii="PT Astra Serif" w:hAnsi="PT Astra Serif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color w:themeColor="text1" w:val="000000"/>
                <w:sz w:val="28"/>
              </w:rPr>
              <w:t>__________</w:t>
            </w:r>
          </w:p>
        </w:tc>
        <w:tc>
          <w:tcPr>
            <w:tcW w:type="dxa" w:w="3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pStyle w:val="Style_3"/>
              <w:widowControl w:val="1"/>
              <w:spacing w:after="0" w:before="0" w:line="240" w:lineRule="auto"/>
              <w:ind w:firstLine="0" w:left="0"/>
              <w:jc w:val="center"/>
              <w:rPr>
                <w:rFonts w:ascii="PT Astra Serif" w:hAnsi="PT Astra Serif"/>
                <w:color w:themeColor="text1" w:val="000000"/>
                <w:sz w:val="28"/>
              </w:rPr>
            </w:pPr>
            <w:r>
              <w:rPr>
                <w:rFonts w:ascii="PT Astra Serif" w:hAnsi="PT Astra Serif"/>
                <w:color w:themeColor="text1" w:val="000000"/>
                <w:sz w:val="28"/>
              </w:rPr>
              <w:t>____________________</w:t>
            </w:r>
          </w:p>
        </w:tc>
      </w:tr>
      <w:tr>
        <w:tc>
          <w:tcPr>
            <w:tcW w:type="dxa" w:w="34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pStyle w:val="Style_3"/>
              <w:widowControl w:val="1"/>
              <w:spacing w:after="0" w:before="0" w:line="240" w:lineRule="auto"/>
              <w:ind w:firstLine="0" w:left="0"/>
              <w:jc w:val="both"/>
              <w:rPr>
                <w:rFonts w:ascii="PT Astra Serif" w:hAnsi="PT Astra Serif"/>
                <w:color w:themeColor="text1" w:val="000000"/>
                <w:sz w:val="28"/>
              </w:rPr>
            </w:pPr>
          </w:p>
        </w:tc>
        <w:tc>
          <w:tcPr>
            <w:tcW w:type="dxa" w:w="20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pStyle w:val="Style_3"/>
              <w:widowControl w:val="1"/>
              <w:spacing w:after="0" w:before="0" w:line="240" w:lineRule="auto"/>
              <w:ind w:firstLine="0" w:left="0"/>
              <w:jc w:val="center"/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  <w:sz w:val="22"/>
              </w:rPr>
              <w:t>(подпись)</w:t>
            </w:r>
          </w:p>
        </w:tc>
        <w:tc>
          <w:tcPr>
            <w:tcW w:type="dxa" w:w="3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pStyle w:val="Style_3"/>
              <w:widowControl w:val="1"/>
              <w:spacing w:after="0" w:before="0" w:line="240" w:lineRule="auto"/>
              <w:ind w:firstLine="0" w:left="0"/>
              <w:jc w:val="center"/>
              <w:rPr>
                <w:rFonts w:ascii="PT Astra Serif" w:hAnsi="PT Astra Serif"/>
                <w:color w:themeColor="text1" w:val="000000"/>
              </w:rPr>
            </w:pPr>
            <w:r>
              <w:rPr>
                <w:rFonts w:ascii="PT Astra Serif" w:hAnsi="PT Astra Serif"/>
                <w:color w:themeColor="text1" w:val="000000"/>
                <w:sz w:val="22"/>
              </w:rPr>
              <w:t>расшифровка подписи)</w:t>
            </w:r>
          </w:p>
        </w:tc>
      </w:tr>
    </w:tbl>
    <w:p w14:paraId="4E000000">
      <w:pPr>
        <w:pStyle w:val="Style_3"/>
        <w:widowControl w:val="1"/>
        <w:spacing w:after="0" w:before="0" w:line="276" w:lineRule="auto"/>
        <w:ind w:firstLine="709" w:left="0" w:right="0"/>
        <w:jc w:val="both"/>
        <w:rPr>
          <w:rFonts w:ascii="PT Astra Serif" w:hAnsi="PT Astra Serif"/>
          <w:color w:themeColor="text1" w:val="000000"/>
          <w:sz w:val="28"/>
        </w:rPr>
      </w:pPr>
    </w:p>
    <w:sectPr>
      <w:type w:val="nextPage"/>
      <w:pgSz w:h="16838" w:orient="portrait" w:w="11906"/>
      <w:pgMar w:bottom="1134" w:footer="0" w:gutter="0" w:header="0" w:left="1418" w:right="851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635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3990"/>
              <wp:wrapSquare distB="635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3000000">
                          <w:pPr>
                            <w:pStyle w:val="Style_2"/>
                          </w:pP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114935" distR="114935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0" cy="265430"/>
              <wp:wrapSquare distB="0" distL="114935" distR="114935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270000" cy="2654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2"/>
                            <w:widowControl w:val="1"/>
                            <w:ind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bIns="45720" lIns="91440" rIns="91440" tIns="4572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635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3990"/>
              <wp:wrapSquare distB="635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6000000">
                          <w:pPr>
                            <w:pStyle w:val="Style_2"/>
                          </w:pP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΁"/>
      <w:lvlJc w:val="left"/>
      <w:pPr>
        <w:widowControl w:val="1"/>
        <w:tabs>
          <w:tab w:leader="none" w:pos="0" w:val="left"/>
        </w:tabs>
        <w:ind w:hanging="360" w:left="1418"/>
      </w:pPr>
      <w:rPr>
        <w:rFonts w:ascii="Arimo" w:hAnsi="Arimo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 w:left="2138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widowControl w:val="1"/>
        <w:tabs>
          <w:tab w:leader="none" w:pos="0" w:val="left"/>
        </w:tabs>
        <w:ind w:hanging="360" w:left="2858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widowControl w:val="1"/>
        <w:tabs>
          <w:tab w:leader="none" w:pos="0" w:val="left"/>
        </w:tabs>
        <w:ind w:hanging="360" w:left="3578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 w:left="4298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widowControl w:val="1"/>
        <w:tabs>
          <w:tab w:leader="none" w:pos="0" w:val="left"/>
        </w:tabs>
        <w:ind w:hanging="360" w:left="5018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widowControl w:val="1"/>
        <w:tabs>
          <w:tab w:leader="none" w:pos="0" w:val="left"/>
        </w:tabs>
        <w:ind w:hanging="360" w:left="5738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 w:left="6458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widowControl w:val="1"/>
        <w:tabs>
          <w:tab w:leader="none" w:pos="0" w:val="left"/>
        </w:tabs>
        <w:ind w:hanging="360" w:left="7178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΁"/>
      <w:lvlJc w:val="left"/>
      <w:pPr>
        <w:widowControl w:val="1"/>
        <w:tabs>
          <w:tab w:leader="none" w:pos="0" w:val="left"/>
        </w:tabs>
        <w:ind w:hanging="360" w:left="2356"/>
      </w:pPr>
      <w:rPr>
        <w:rFonts w:ascii="Arimo" w:hAnsi="Arimo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 w:left="3076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widowControl w:val="1"/>
        <w:tabs>
          <w:tab w:leader="none" w:pos="0" w:val="left"/>
        </w:tabs>
        <w:ind w:hanging="360" w:left="3796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widowControl w:val="1"/>
        <w:tabs>
          <w:tab w:leader="none" w:pos="0" w:val="left"/>
        </w:tabs>
        <w:ind w:hanging="360" w:left="4516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 w:left="5236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widowControl w:val="1"/>
        <w:tabs>
          <w:tab w:leader="none" w:pos="0" w:val="left"/>
        </w:tabs>
        <w:ind w:hanging="360" w:left="5956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widowControl w:val="1"/>
        <w:tabs>
          <w:tab w:leader="none" w:pos="0" w:val="left"/>
        </w:tabs>
        <w:ind w:hanging="360" w:left="6676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 w:left="7396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widowControl w:val="1"/>
        <w:tabs>
          <w:tab w:leader="none" w:pos="0" w:val="left"/>
        </w:tabs>
        <w:ind w:hanging="360" w:left="8116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΁"/>
      <w:lvlJc w:val="left"/>
      <w:pPr>
        <w:widowControl w:val="1"/>
        <w:tabs>
          <w:tab w:leader="none" w:pos="0" w:val="left"/>
        </w:tabs>
        <w:ind w:hanging="360" w:left="2356"/>
      </w:pPr>
      <w:rPr>
        <w:rFonts w:ascii="Arimo" w:hAnsi="Arimo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 w:left="3076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widowControl w:val="1"/>
        <w:tabs>
          <w:tab w:leader="none" w:pos="0" w:val="left"/>
        </w:tabs>
        <w:ind w:hanging="360" w:left="3796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widowControl w:val="1"/>
        <w:tabs>
          <w:tab w:leader="none" w:pos="0" w:val="left"/>
        </w:tabs>
        <w:ind w:hanging="360" w:left="4516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 w:left="5236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widowControl w:val="1"/>
        <w:tabs>
          <w:tab w:leader="none" w:pos="0" w:val="left"/>
        </w:tabs>
        <w:ind w:hanging="360" w:left="5956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widowControl w:val="1"/>
        <w:tabs>
          <w:tab w:leader="none" w:pos="0" w:val="left"/>
        </w:tabs>
        <w:ind w:hanging="360" w:left="6676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 w:left="7396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widowControl w:val="1"/>
        <w:tabs>
          <w:tab w:leader="none" w:pos="0" w:val="left"/>
        </w:tabs>
        <w:ind w:hanging="360" w:left="8116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΁"/>
      <w:lvlJc w:val="left"/>
      <w:pPr>
        <w:widowControl w:val="1"/>
        <w:tabs>
          <w:tab w:leader="none" w:pos="0" w:val="left"/>
        </w:tabs>
        <w:ind w:hanging="360" w:left="2356"/>
      </w:pPr>
      <w:rPr>
        <w:rFonts w:ascii="Arimo" w:hAnsi="Arimo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 w:left="3076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widowControl w:val="1"/>
        <w:tabs>
          <w:tab w:leader="none" w:pos="0" w:val="left"/>
        </w:tabs>
        <w:ind w:hanging="360" w:left="3796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widowControl w:val="1"/>
        <w:tabs>
          <w:tab w:leader="none" w:pos="0" w:val="left"/>
        </w:tabs>
        <w:ind w:hanging="360" w:left="4516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 w:left="5236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widowControl w:val="1"/>
        <w:tabs>
          <w:tab w:leader="none" w:pos="0" w:val="left"/>
        </w:tabs>
        <w:ind w:hanging="360" w:left="5956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widowControl w:val="1"/>
        <w:tabs>
          <w:tab w:leader="none" w:pos="0" w:val="left"/>
        </w:tabs>
        <w:ind w:hanging="360" w:left="6676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tabs>
          <w:tab w:leader="none" w:pos="0" w:val="left"/>
        </w:tabs>
        <w:ind w:hanging="360" w:left="7396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widowControl w:val="1"/>
        <w:tabs>
          <w:tab w:leader="none" w:pos="0" w:val="left"/>
        </w:tabs>
        <w:ind w:hanging="360" w:left="8116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0" w:uiPriority="9" w:unhideWhenUsed="0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4"/>
    </w:rPr>
  </w:style>
  <w:style w:default="1" w:styleId="Style_3_ch" w:type="character">
    <w:name w:val="Normal"/>
    <w:link w:val="Style_3"/>
    <w:rPr>
      <w:rFonts w:ascii="Times New Roman" w:hAnsi="Times New Roman"/>
      <w:color w:val="000000"/>
      <w:spacing w:val="0"/>
      <w:sz w:val="24"/>
    </w:rPr>
  </w:style>
  <w:style w:styleId="Style_5" w:type="paragraph">
    <w:name w:val="Contents 3"/>
    <w:link w:val="Style_5_ch"/>
    <w:rPr>
      <w:rFonts w:ascii="XO Thames" w:hAnsi="XO Thames"/>
      <w:color w:val="000000"/>
      <w:spacing w:val="0"/>
      <w:sz w:val="28"/>
    </w:rPr>
  </w:style>
  <w:style w:styleId="Style_5_ch" w:type="character">
    <w:name w:val="Contents 3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2"/>
    <w:next w:val="Style_3"/>
    <w:link w:val="Style_6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2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Endnote Symbol1"/>
    <w:link w:val="Style_7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7_ch" w:type="character">
    <w:name w:val="Endnote Symbol1"/>
    <w:link w:val="Style_7"/>
    <w:rPr>
      <w:rFonts w:asciiTheme="minorAscii" w:hAnsiTheme="minorHAnsi"/>
      <w:color w:val="000000"/>
      <w:spacing w:val="0"/>
      <w:sz w:val="22"/>
      <w:vertAlign w:val="superscript"/>
    </w:rPr>
  </w:style>
  <w:style w:styleId="Style_8" w:type="paragraph">
    <w:name w:val="Heading 22"/>
    <w:link w:val="Style_8_ch"/>
    <w:rPr>
      <w:rFonts w:ascii="XO Thames" w:hAnsi="XO Thames"/>
      <w:b w:val="1"/>
      <w:color w:val="000000"/>
      <w:spacing w:val="0"/>
      <w:sz w:val="28"/>
    </w:rPr>
  </w:style>
  <w:style w:styleId="Style_8_ch" w:type="character">
    <w:name w:val="Heading 22"/>
    <w:link w:val="Style_8"/>
    <w:rPr>
      <w:rFonts w:ascii="XO Thames" w:hAnsi="XO Thames"/>
      <w:b w:val="1"/>
      <w:color w:val="000000"/>
      <w:spacing w:val="0"/>
      <w:sz w:val="28"/>
    </w:rPr>
  </w:style>
  <w:style w:styleId="Style_9" w:type="paragraph">
    <w:name w:val="toc 4"/>
    <w:next w:val="Style_3"/>
    <w:link w:val="Style_9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4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Endnote2"/>
    <w:link w:val="Style_1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0_ch" w:type="character">
    <w:name w:val="Endnote2"/>
    <w:link w:val="Style_10"/>
    <w:rPr>
      <w:rFonts w:ascii="XO Thames" w:hAnsi="XO Thames"/>
      <w:color w:val="000000"/>
      <w:spacing w:val="0"/>
      <w:sz w:val="22"/>
    </w:rPr>
  </w:style>
  <w:style w:styleId="Style_11" w:type="paragraph">
    <w:name w:val="Contents 621"/>
    <w:link w:val="Style_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Contents 621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toc 6"/>
    <w:next w:val="Style_3"/>
    <w:link w:val="Style_12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6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Contents 811"/>
    <w:link w:val="Style_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Contents 811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Указатель11"/>
    <w:basedOn w:val="Style_3"/>
    <w:link w:val="Style_14_ch"/>
  </w:style>
  <w:style w:styleId="Style_14_ch" w:type="character">
    <w:name w:val="Указатель11"/>
    <w:basedOn w:val="Style_3_ch"/>
    <w:link w:val="Style_14"/>
  </w:style>
  <w:style w:styleId="Style_15" w:type="paragraph">
    <w:name w:val="toc 7"/>
    <w:next w:val="Style_3"/>
    <w:link w:val="Style_15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5_ch" w:type="character">
    <w:name w:val="toc 7"/>
    <w:link w:val="Style_15"/>
    <w:rPr>
      <w:rFonts w:ascii="XO Thames" w:hAnsi="XO Thames"/>
      <w:color w:val="000000"/>
      <w:spacing w:val="0"/>
      <w:sz w:val="28"/>
    </w:rPr>
  </w:style>
  <w:style w:styleId="Style_16" w:type="paragraph">
    <w:name w:val="Contents 721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_ch" w:type="character">
    <w:name w:val="Contents 721"/>
    <w:link w:val="Style_16"/>
    <w:rPr>
      <w:rFonts w:ascii="XO Thames" w:hAnsi="XO Thames"/>
      <w:color w:val="000000"/>
      <w:spacing w:val="0"/>
      <w:sz w:val="28"/>
    </w:rPr>
  </w:style>
  <w:style w:styleId="Style_17" w:type="paragraph">
    <w:name w:val="Маркеры1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OpenSymbol" w:hAnsi="OpenSymbol"/>
      <w:color w:val="000000"/>
      <w:spacing w:val="0"/>
      <w:sz w:val="22"/>
    </w:rPr>
  </w:style>
  <w:style w:styleId="Style_17_ch" w:type="character">
    <w:name w:val="Маркеры1"/>
    <w:link w:val="Style_17"/>
    <w:rPr>
      <w:rFonts w:ascii="OpenSymbol" w:hAnsi="OpenSymbol"/>
      <w:color w:val="000000"/>
      <w:spacing w:val="0"/>
      <w:sz w:val="22"/>
    </w:rPr>
  </w:style>
  <w:style w:styleId="Style_18" w:type="paragraph">
    <w:name w:val="Internet link21"/>
    <w:link w:val="Style_1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18_ch" w:type="character">
    <w:name w:val="Internet link21"/>
    <w:link w:val="Style_18"/>
    <w:rPr>
      <w:rFonts w:ascii="Calibri" w:hAnsi="Calibri"/>
      <w:color w:val="0000FF"/>
      <w:spacing w:val="0"/>
      <w:sz w:val="22"/>
      <w:u w:val="single"/>
    </w:rPr>
  </w:style>
  <w:style w:styleId="Style_19" w:type="paragraph">
    <w:name w:val="Heading 52"/>
    <w:link w:val="Style_19_ch"/>
    <w:rPr>
      <w:rFonts w:ascii="XO Thames" w:hAnsi="XO Thames"/>
      <w:b w:val="1"/>
      <w:color w:val="000000"/>
      <w:spacing w:val="0"/>
      <w:sz w:val="22"/>
    </w:rPr>
  </w:style>
  <w:style w:styleId="Style_19_ch" w:type="character">
    <w:name w:val="Heading 52"/>
    <w:link w:val="Style_19"/>
    <w:rPr>
      <w:rFonts w:ascii="XO Thames" w:hAnsi="XO Thames"/>
      <w:b w:val="1"/>
      <w:color w:val="000000"/>
      <w:spacing w:val="0"/>
      <w:sz w:val="22"/>
    </w:rPr>
  </w:style>
  <w:style w:styleId="Style_20" w:type="paragraph">
    <w:name w:val="Title2"/>
    <w:link w:val="Style_20_ch"/>
    <w:rPr>
      <w:rFonts w:ascii="XO Thames" w:hAnsi="XO Thames"/>
      <w:b w:val="1"/>
      <w:caps w:val="1"/>
      <w:color w:val="000000"/>
      <w:spacing w:val="0"/>
      <w:sz w:val="40"/>
    </w:rPr>
  </w:style>
  <w:style w:styleId="Style_20_ch" w:type="character">
    <w:name w:val="Title2"/>
    <w:link w:val="Style_20"/>
    <w:rPr>
      <w:rFonts w:ascii="XO Thames" w:hAnsi="XO Thames"/>
      <w:b w:val="1"/>
      <w:caps w:val="1"/>
      <w:color w:val="000000"/>
      <w:spacing w:val="0"/>
      <w:sz w:val="40"/>
    </w:rPr>
  </w:style>
  <w:style w:styleId="Style_21" w:type="paragraph">
    <w:name w:val="Footnote21"/>
    <w:link w:val="Style_2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1_ch" w:type="character">
    <w:name w:val="Footnote21"/>
    <w:link w:val="Style_21"/>
    <w:rPr>
      <w:rFonts w:ascii="XO Thames" w:hAnsi="XO Thames"/>
      <w:color w:val="000000"/>
      <w:spacing w:val="0"/>
      <w:sz w:val="22"/>
    </w:rPr>
  </w:style>
  <w:style w:styleId="Style_22" w:type="paragraph">
    <w:name w:val="Contents 821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_ch" w:type="character">
    <w:name w:val="Contents 821"/>
    <w:link w:val="Style_22"/>
    <w:rPr>
      <w:rFonts w:ascii="XO Thames" w:hAnsi="XO Thames"/>
      <w:color w:val="000000"/>
      <w:spacing w:val="0"/>
      <w:sz w:val="28"/>
    </w:rPr>
  </w:style>
  <w:style w:styleId="Style_23" w:type="paragraph">
    <w:name w:val="Heading 111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3_ch" w:type="character">
    <w:name w:val="Heading 111"/>
    <w:link w:val="Style_23"/>
    <w:rPr>
      <w:rFonts w:ascii="XO Thames" w:hAnsi="XO Thames"/>
      <w:b w:val="1"/>
      <w:color w:val="000000"/>
      <w:spacing w:val="0"/>
      <w:sz w:val="32"/>
    </w:rPr>
  </w:style>
  <w:style w:styleId="Style_24" w:type="paragraph">
    <w:name w:val="Body Text"/>
    <w:basedOn w:val="Style_3"/>
    <w:link w:val="Style_24_ch"/>
    <w:pPr>
      <w:widowControl w:val="1"/>
      <w:spacing w:after="140" w:before="0" w:line="276" w:lineRule="auto"/>
      <w:ind/>
    </w:pPr>
  </w:style>
  <w:style w:styleId="Style_24_ch" w:type="character">
    <w:name w:val="Body Text"/>
    <w:basedOn w:val="Style_3_ch"/>
    <w:link w:val="Style_24"/>
  </w:style>
  <w:style w:styleId="Style_25" w:type="paragraph">
    <w:name w:val="Endnote"/>
    <w:link w:val="Style_2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Endnote"/>
    <w:link w:val="Style_25"/>
    <w:rPr>
      <w:rFonts w:ascii="XO Thames" w:hAnsi="XO Thames"/>
      <w:sz w:val="22"/>
    </w:rPr>
  </w:style>
  <w:style w:styleId="Style_26" w:type="paragraph">
    <w:name w:val="heading 3"/>
    <w:next w:val="Style_3"/>
    <w:link w:val="Style_26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6_ch" w:type="character">
    <w:name w:val="heading 3"/>
    <w:link w:val="Style_26"/>
    <w:rPr>
      <w:rFonts w:ascii="XO Thames" w:hAnsi="XO Thames"/>
      <w:b w:val="1"/>
      <w:color w:val="000000"/>
      <w:spacing w:val="0"/>
      <w:sz w:val="26"/>
    </w:rPr>
  </w:style>
  <w:style w:styleId="Style_27" w:type="paragraph">
    <w:name w:val="No Spacing11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7_ch" w:type="character">
    <w:name w:val="No Spacing11"/>
    <w:link w:val="Style_27"/>
    <w:rPr>
      <w:rFonts w:asciiTheme="minorAscii" w:hAnsiTheme="minorHAnsi"/>
      <w:color w:val="000000"/>
      <w:spacing w:val="0"/>
      <w:sz w:val="22"/>
    </w:rPr>
  </w:style>
  <w:style w:styleId="Style_28" w:type="paragraph">
    <w:name w:val="Caption2"/>
    <w:link w:val="Style_28_ch"/>
    <w:rPr>
      <w:rFonts w:ascii="PT Astra Serif" w:hAnsi="PT Astra Serif"/>
      <w:i w:val="1"/>
      <w:color w:val="000000"/>
      <w:spacing w:val="0"/>
      <w:sz w:val="24"/>
    </w:rPr>
  </w:style>
  <w:style w:styleId="Style_28_ch" w:type="character">
    <w:name w:val="Caption2"/>
    <w:link w:val="Style_28"/>
    <w:rPr>
      <w:rFonts w:ascii="PT Astra Serif" w:hAnsi="PT Astra Serif"/>
      <w:i w:val="1"/>
      <w:color w:val="000000"/>
      <w:spacing w:val="0"/>
      <w:sz w:val="24"/>
    </w:rPr>
  </w:style>
  <w:style w:styleId="Style_29" w:type="paragraph">
    <w:name w:val="footnote reference"/>
    <w:link w:val="Style_29_ch"/>
    <w:rPr>
      <w:vertAlign w:val="superscript"/>
    </w:rPr>
  </w:style>
  <w:style w:styleId="Style_29_ch" w:type="character">
    <w:name w:val="footnote reference"/>
    <w:link w:val="Style_29"/>
    <w:rPr>
      <w:vertAlign w:val="superscript"/>
    </w:rPr>
  </w:style>
  <w:style w:styleId="Style_30" w:type="paragraph">
    <w:name w:val="Heading 31"/>
    <w:link w:val="Style_30_ch"/>
    <w:rPr>
      <w:rFonts w:ascii="XO Thames" w:hAnsi="XO Thames"/>
      <w:b w:val="1"/>
      <w:color w:val="000000"/>
      <w:spacing w:val="0"/>
      <w:sz w:val="26"/>
    </w:rPr>
  </w:style>
  <w:style w:styleId="Style_30_ch" w:type="character">
    <w:name w:val="Heading 31"/>
    <w:link w:val="Style_30"/>
    <w:rPr>
      <w:rFonts w:ascii="XO Thames" w:hAnsi="XO Thames"/>
      <w:b w:val="1"/>
      <w:color w:val="000000"/>
      <w:spacing w:val="0"/>
      <w:sz w:val="26"/>
    </w:rPr>
  </w:style>
  <w:style w:styleId="Style_31" w:type="paragraph">
    <w:name w:val="Heading 411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31_ch" w:type="character">
    <w:name w:val="Heading 411"/>
    <w:link w:val="Style_31"/>
    <w:rPr>
      <w:rFonts w:ascii="XO Thames" w:hAnsi="XO Thames"/>
      <w:b w:val="1"/>
      <w:color w:val="000000"/>
      <w:spacing w:val="0"/>
      <w:sz w:val="24"/>
    </w:rPr>
  </w:style>
  <w:style w:styleId="Style_32" w:type="paragraph">
    <w:name w:val="Contents 511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Contents 511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Contents 221"/>
    <w:link w:val="Style_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3_ch" w:type="character">
    <w:name w:val="Contents 221"/>
    <w:link w:val="Style_33"/>
    <w:rPr>
      <w:rFonts w:ascii="XO Thames" w:hAnsi="XO Thames"/>
      <w:color w:val="000000"/>
      <w:spacing w:val="0"/>
      <w:sz w:val="28"/>
    </w:rPr>
  </w:style>
  <w:style w:styleId="Style_34" w:type="paragraph">
    <w:name w:val="Contents 8"/>
    <w:link w:val="Style_34_ch"/>
    <w:rPr>
      <w:rFonts w:ascii="XO Thames" w:hAnsi="XO Thames"/>
      <w:color w:val="000000"/>
      <w:spacing w:val="0"/>
      <w:sz w:val="28"/>
    </w:rPr>
  </w:style>
  <w:style w:styleId="Style_34_ch" w:type="character">
    <w:name w:val="Contents 8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List11"/>
    <w:basedOn w:val="Style_36"/>
    <w:link w:val="Style_35_ch"/>
    <w:rPr>
      <w:rFonts w:ascii="PT Astra Serif" w:hAnsi="PT Astra Serif"/>
    </w:rPr>
  </w:style>
  <w:style w:styleId="Style_35_ch" w:type="character">
    <w:name w:val="List11"/>
    <w:basedOn w:val="Style_36_ch"/>
    <w:link w:val="Style_35"/>
    <w:rPr>
      <w:rFonts w:ascii="PT Astra Serif" w:hAnsi="PT Astra Serif"/>
    </w:rPr>
  </w:style>
  <w:style w:styleId="Style_37" w:type="paragraph">
    <w:name w:val="Заголовок11"/>
    <w:basedOn w:val="Style_3"/>
    <w:next w:val="Style_24"/>
    <w:link w:val="Style_3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7_ch" w:type="character">
    <w:name w:val="Заголовок11"/>
    <w:basedOn w:val="Style_3_ch"/>
    <w:link w:val="Style_37"/>
    <w:rPr>
      <w:rFonts w:ascii="Liberation Sans" w:hAnsi="Liberation Sans"/>
      <w:sz w:val="28"/>
    </w:rPr>
  </w:style>
  <w:style w:styleId="Style_38" w:type="paragraph">
    <w:name w:val="Page Number11"/>
    <w:basedOn w:val="Style_39"/>
    <w:link w:val="Style_38_ch"/>
  </w:style>
  <w:style w:styleId="Style_38_ch" w:type="character">
    <w:name w:val="Page Number11"/>
    <w:basedOn w:val="Style_39_ch"/>
    <w:link w:val="Style_38"/>
  </w:style>
  <w:style w:styleId="Style_36" w:type="paragraph">
    <w:name w:val="Text body21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6_ch" w:type="character">
    <w:name w:val="Text body21"/>
    <w:link w:val="Style_36"/>
    <w:rPr>
      <w:rFonts w:asciiTheme="minorAscii" w:hAnsiTheme="minorHAnsi"/>
      <w:color w:val="000000"/>
      <w:spacing w:val="0"/>
      <w:sz w:val="22"/>
    </w:rPr>
  </w:style>
  <w:style w:styleId="Style_40" w:type="paragraph">
    <w:name w:val="Contents 7"/>
    <w:link w:val="Style_40_ch"/>
    <w:rPr>
      <w:rFonts w:ascii="XO Thames" w:hAnsi="XO Thames"/>
      <w:color w:val="000000"/>
      <w:spacing w:val="0"/>
      <w:sz w:val="28"/>
    </w:rPr>
  </w:style>
  <w:style w:styleId="Style_40_ch" w:type="character">
    <w:name w:val="Contents 7"/>
    <w:link w:val="Style_40"/>
    <w:rPr>
      <w:rFonts w:ascii="XO Thames" w:hAnsi="XO Thames"/>
      <w:color w:val="000000"/>
      <w:spacing w:val="0"/>
      <w:sz w:val="28"/>
    </w:rPr>
  </w:style>
  <w:style w:styleId="Style_41" w:type="paragraph">
    <w:name w:val="Contents 321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1_ch" w:type="character">
    <w:name w:val="Contents 321"/>
    <w:link w:val="Style_41"/>
    <w:rPr>
      <w:rFonts w:ascii="XO Thames" w:hAnsi="XO Thames"/>
      <w:color w:val="000000"/>
      <w:spacing w:val="0"/>
      <w:sz w:val="28"/>
    </w:rPr>
  </w:style>
  <w:style w:styleId="Style_42" w:type="paragraph">
    <w:name w:val="Header12"/>
    <w:link w:val="Style_42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2_ch" w:type="character">
    <w:name w:val="Header12"/>
    <w:link w:val="Style_42"/>
    <w:rPr>
      <w:rFonts w:asciiTheme="minorAscii" w:hAnsiTheme="minorHAnsi"/>
      <w:color w:val="000000"/>
      <w:spacing w:val="0"/>
      <w:sz w:val="22"/>
    </w:rPr>
  </w:style>
  <w:style w:styleId="Style_43" w:type="paragraph">
    <w:name w:val="Caption11"/>
    <w:link w:val="Style_43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i w:val="1"/>
      <w:color w:val="000000"/>
      <w:spacing w:val="0"/>
      <w:sz w:val="24"/>
    </w:rPr>
  </w:style>
  <w:style w:styleId="Style_43_ch" w:type="character">
    <w:name w:val="Caption11"/>
    <w:link w:val="Style_43"/>
    <w:rPr>
      <w:rFonts w:ascii="PT Astra Serif" w:hAnsi="PT Astra Serif"/>
      <w:i w:val="1"/>
      <w:color w:val="000000"/>
      <w:spacing w:val="0"/>
      <w:sz w:val="24"/>
    </w:rPr>
  </w:style>
  <w:style w:styleId="Style_44" w:type="paragraph">
    <w:name w:val="Footnote3"/>
    <w:basedOn w:val="Style_3"/>
    <w:link w:val="Style_44_ch"/>
  </w:style>
  <w:style w:styleId="Style_44_ch" w:type="character">
    <w:name w:val="Footnote3"/>
    <w:basedOn w:val="Style_3_ch"/>
    <w:link w:val="Style_44"/>
  </w:style>
  <w:style w:styleId="Style_45" w:type="paragraph">
    <w:name w:val="Subtitle11"/>
    <w:link w:val="Style_4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45_ch" w:type="character">
    <w:name w:val="Subtitle11"/>
    <w:link w:val="Style_45"/>
    <w:rPr>
      <w:rFonts w:ascii="XO Thames" w:hAnsi="XO Thames"/>
      <w:i w:val="1"/>
      <w:color w:val="000000"/>
      <w:spacing w:val="0"/>
      <w:sz w:val="24"/>
    </w:rPr>
  </w:style>
  <w:style w:styleId="Style_46" w:type="paragraph">
    <w:name w:val="toc 3"/>
    <w:next w:val="Style_3"/>
    <w:link w:val="Style_46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46_ch" w:type="character">
    <w:name w:val="toc 3"/>
    <w:link w:val="Style_46"/>
    <w:rPr>
      <w:rFonts w:ascii="XO Thames" w:hAnsi="XO Thames"/>
      <w:color w:val="000000"/>
      <w:spacing w:val="0"/>
      <w:sz w:val="28"/>
    </w:rPr>
  </w:style>
  <w:style w:styleId="Style_47" w:type="paragraph">
    <w:name w:val="Заголовок 8 Знак11"/>
    <w:basedOn w:val="Style_39"/>
    <w:link w:val="Style_47_ch"/>
    <w:rPr>
      <w:rFonts w:ascii="Times New Roman" w:hAnsi="Times New Roman"/>
      <w:sz w:val="28"/>
    </w:rPr>
  </w:style>
  <w:style w:styleId="Style_47_ch" w:type="character">
    <w:name w:val="Заголовок 8 Знак11"/>
    <w:basedOn w:val="Style_39_ch"/>
    <w:link w:val="Style_47"/>
    <w:rPr>
      <w:rFonts w:ascii="Times New Roman" w:hAnsi="Times New Roman"/>
      <w:sz w:val="28"/>
    </w:rPr>
  </w:style>
  <w:style w:styleId="Style_48" w:type="paragraph">
    <w:name w:val="Символ сноски11"/>
    <w:link w:val="Style_4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48_ch" w:type="character">
    <w:name w:val="Символ сноски11"/>
    <w:link w:val="Style_48"/>
    <w:rPr>
      <w:rFonts w:asciiTheme="minorAscii" w:hAnsiTheme="minorHAnsi"/>
      <w:color w:val="000000"/>
      <w:spacing w:val="0"/>
      <w:sz w:val="22"/>
      <w:vertAlign w:val="superscript"/>
    </w:rPr>
  </w:style>
  <w:style w:styleId="Style_49" w:type="paragraph">
    <w:name w:val="endnote reference"/>
    <w:link w:val="Style_49_ch"/>
    <w:rPr>
      <w:vertAlign w:val="superscript"/>
    </w:rPr>
  </w:style>
  <w:style w:styleId="Style_49_ch" w:type="character">
    <w:name w:val="endnote reference"/>
    <w:link w:val="Style_49"/>
    <w:rPr>
      <w:vertAlign w:val="superscript"/>
    </w:rPr>
  </w:style>
  <w:style w:styleId="Style_50" w:type="paragraph">
    <w:name w:val="List Paragraph11"/>
    <w:basedOn w:val="Style_3"/>
    <w:link w:val="Style_50_ch"/>
    <w:pPr>
      <w:widowControl w:val="1"/>
      <w:spacing w:after="0" w:before="0"/>
      <w:ind w:firstLine="0" w:left="720" w:right="0"/>
      <w:contextualSpacing w:val="1"/>
    </w:pPr>
  </w:style>
  <w:style w:styleId="Style_50_ch" w:type="character">
    <w:name w:val="List Paragraph11"/>
    <w:basedOn w:val="Style_3_ch"/>
    <w:link w:val="Style_50"/>
  </w:style>
  <w:style w:styleId="Style_51" w:type="paragraph">
    <w:name w:val="Heading 81"/>
    <w:link w:val="Style_51_ch"/>
    <w:rPr>
      <w:sz w:val="28"/>
    </w:rPr>
  </w:style>
  <w:style w:styleId="Style_51_ch" w:type="character">
    <w:name w:val="Heading 81"/>
    <w:link w:val="Style_51"/>
    <w:rPr>
      <w:sz w:val="28"/>
    </w:rPr>
  </w:style>
  <w:style w:styleId="Style_52" w:type="paragraph">
    <w:name w:val="Header and Footer11"/>
    <w:link w:val="Style_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2_ch" w:type="character">
    <w:name w:val="Header and Footer11"/>
    <w:link w:val="Style_52"/>
    <w:rPr>
      <w:rFonts w:ascii="XO Thames" w:hAnsi="XO Thames"/>
      <w:color w:val="000000"/>
      <w:spacing w:val="0"/>
      <w:sz w:val="28"/>
    </w:rPr>
  </w:style>
  <w:style w:styleId="Style_53" w:type="paragraph">
    <w:name w:val="Contents 521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3_ch" w:type="character">
    <w:name w:val="Contents 521"/>
    <w:link w:val="Style_53"/>
    <w:rPr>
      <w:rFonts w:ascii="XO Thames" w:hAnsi="XO Thames"/>
      <w:color w:val="000000"/>
      <w:spacing w:val="0"/>
      <w:sz w:val="28"/>
    </w:rPr>
  </w:style>
  <w:style w:styleId="Style_54" w:type="paragraph">
    <w:name w:val="Contents 9"/>
    <w:link w:val="Style_54_ch"/>
    <w:rPr>
      <w:rFonts w:ascii="XO Thames" w:hAnsi="XO Thames"/>
      <w:color w:val="000000"/>
      <w:spacing w:val="0"/>
      <w:sz w:val="28"/>
    </w:rPr>
  </w:style>
  <w:style w:styleId="Style_54_ch" w:type="character">
    <w:name w:val="Contents 9"/>
    <w:link w:val="Style_54"/>
    <w:rPr>
      <w:rFonts w:ascii="XO Thames" w:hAnsi="XO Thames"/>
      <w:color w:val="000000"/>
      <w:spacing w:val="0"/>
      <w:sz w:val="28"/>
    </w:rPr>
  </w:style>
  <w:style w:styleId="Style_55" w:type="paragraph">
    <w:name w:val="Contents 43"/>
    <w:link w:val="Style_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5_ch" w:type="character">
    <w:name w:val="Contents 43"/>
    <w:link w:val="Style_55"/>
    <w:rPr>
      <w:rFonts w:ascii="XO Thames" w:hAnsi="XO Thames"/>
      <w:color w:val="000000"/>
      <w:spacing w:val="0"/>
      <w:sz w:val="28"/>
    </w:rPr>
  </w:style>
  <w:style w:styleId="Style_56" w:type="paragraph">
    <w:name w:val="Heading 511"/>
    <w:link w:val="Style_5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56_ch" w:type="character">
    <w:name w:val="Heading 511"/>
    <w:link w:val="Style_56"/>
    <w:rPr>
      <w:rFonts w:ascii="XO Thames" w:hAnsi="XO Thames"/>
      <w:b w:val="1"/>
      <w:color w:val="000000"/>
      <w:spacing w:val="0"/>
      <w:sz w:val="22"/>
    </w:rPr>
  </w:style>
  <w:style w:styleId="Style_57" w:type="paragraph">
    <w:name w:val="Заголовок2"/>
    <w:basedOn w:val="Style_3"/>
    <w:next w:val="Style_24"/>
    <w:link w:val="Style_57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57_ch" w:type="character">
    <w:name w:val="Заголовок2"/>
    <w:basedOn w:val="Style_3_ch"/>
    <w:link w:val="Style_57"/>
    <w:rPr>
      <w:rFonts w:ascii="PT Astra Serif" w:hAnsi="PT Astra Serif"/>
      <w:sz w:val="28"/>
    </w:rPr>
  </w:style>
  <w:style w:styleId="Style_58" w:type="paragraph">
    <w:name w:val="Title11"/>
    <w:link w:val="Style_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58_ch" w:type="character">
    <w:name w:val="Title11"/>
    <w:link w:val="Style_58"/>
    <w:rPr>
      <w:rFonts w:ascii="XO Thames" w:hAnsi="XO Thames"/>
      <w:b w:val="1"/>
      <w:caps w:val="1"/>
      <w:color w:val="000000"/>
      <w:spacing w:val="0"/>
      <w:sz w:val="40"/>
    </w:rPr>
  </w:style>
  <w:style w:styleId="Style_59" w:type="paragraph">
    <w:name w:val="heading 5"/>
    <w:next w:val="Style_3"/>
    <w:link w:val="Style_59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59_ch" w:type="character">
    <w:name w:val="heading 5"/>
    <w:link w:val="Style_59"/>
    <w:rPr>
      <w:rFonts w:ascii="XO Thames" w:hAnsi="XO Thames"/>
      <w:b w:val="1"/>
      <w:color w:val="000000"/>
      <w:spacing w:val="0"/>
      <w:sz w:val="22"/>
    </w:rPr>
  </w:style>
  <w:style w:styleId="Style_60" w:type="paragraph">
    <w:name w:val="List"/>
    <w:basedOn w:val="Style_36"/>
    <w:link w:val="Style_60_ch"/>
    <w:rPr>
      <w:rFonts w:ascii="PT Astra Serif" w:hAnsi="PT Astra Serif"/>
    </w:rPr>
  </w:style>
  <w:style w:styleId="Style_60_ch" w:type="character">
    <w:name w:val="List"/>
    <w:basedOn w:val="Style_36_ch"/>
    <w:link w:val="Style_60"/>
    <w:rPr>
      <w:rFonts w:ascii="PT Astra Serif" w:hAnsi="PT Astra Serif"/>
    </w:rPr>
  </w:style>
  <w:style w:styleId="Style_61" w:type="paragraph">
    <w:name w:val="Contents 33"/>
    <w:link w:val="Style_6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1_ch" w:type="character">
    <w:name w:val="Contents 33"/>
    <w:link w:val="Style_61"/>
    <w:rPr>
      <w:rFonts w:ascii="XO Thames" w:hAnsi="XO Thames"/>
      <w:color w:val="000000"/>
      <w:spacing w:val="0"/>
      <w:sz w:val="28"/>
    </w:rPr>
  </w:style>
  <w:style w:styleId="Style_62" w:type="paragraph">
    <w:name w:val="Text body1"/>
    <w:link w:val="Style_62_ch"/>
  </w:style>
  <w:style w:styleId="Style_62_ch" w:type="character">
    <w:name w:val="Text body1"/>
    <w:link w:val="Style_62"/>
  </w:style>
  <w:style w:styleId="Style_63" w:type="paragraph">
    <w:name w:val="Contents 6"/>
    <w:link w:val="Style_63_ch"/>
    <w:rPr>
      <w:rFonts w:ascii="XO Thames" w:hAnsi="XO Thames"/>
      <w:color w:val="000000"/>
      <w:spacing w:val="0"/>
      <w:sz w:val="28"/>
    </w:rPr>
  </w:style>
  <w:style w:styleId="Style_63_ch" w:type="character">
    <w:name w:val="Contents 6"/>
    <w:link w:val="Style_63"/>
    <w:rPr>
      <w:rFonts w:ascii="XO Thames" w:hAnsi="XO Thames"/>
      <w:color w:val="000000"/>
      <w:spacing w:val="0"/>
      <w:sz w:val="28"/>
    </w:rPr>
  </w:style>
  <w:style w:styleId="Style_64" w:type="paragraph">
    <w:name w:val="heading 1"/>
    <w:next w:val="Style_3"/>
    <w:link w:val="Style_6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64_ch" w:type="character">
    <w:name w:val="heading 1"/>
    <w:link w:val="Style_64"/>
    <w:rPr>
      <w:rFonts w:ascii="XO Thames" w:hAnsi="XO Thames"/>
      <w:b w:val="1"/>
      <w:color w:val="000000"/>
      <w:spacing w:val="0"/>
      <w:sz w:val="32"/>
    </w:rPr>
  </w:style>
  <w:style w:styleId="Style_65" w:type="paragraph">
    <w:name w:val="Heading 812"/>
    <w:link w:val="Style_65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8"/>
    </w:rPr>
  </w:style>
  <w:style w:styleId="Style_65_ch" w:type="character">
    <w:name w:val="Heading 812"/>
    <w:link w:val="Style_65"/>
    <w:rPr>
      <w:rFonts w:asciiTheme="minorAscii" w:hAnsiTheme="minorHAnsi"/>
      <w:color w:val="000000"/>
      <w:spacing w:val="0"/>
      <w:sz w:val="28"/>
    </w:rPr>
  </w:style>
  <w:style w:styleId="Style_66" w:type="paragraph">
    <w:name w:val="Contents 111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66_ch" w:type="character">
    <w:name w:val="Contents 111"/>
    <w:link w:val="Style_66"/>
    <w:rPr>
      <w:rFonts w:ascii="XO Thames" w:hAnsi="XO Thames"/>
      <w:b w:val="1"/>
      <w:color w:val="000000"/>
      <w:spacing w:val="0"/>
      <w:sz w:val="28"/>
    </w:rPr>
  </w:style>
  <w:style w:styleId="Style_67" w:type="paragraph">
    <w:name w:val="Contents 4"/>
    <w:link w:val="Style_67_ch"/>
    <w:rPr>
      <w:rFonts w:ascii="XO Thames" w:hAnsi="XO Thames"/>
      <w:color w:val="000000"/>
      <w:spacing w:val="0"/>
      <w:sz w:val="28"/>
    </w:rPr>
  </w:style>
  <w:style w:styleId="Style_67_ch" w:type="character">
    <w:name w:val="Contents 4"/>
    <w:link w:val="Style_67"/>
    <w:rPr>
      <w:rFonts w:ascii="XO Thames" w:hAnsi="XO Thames"/>
      <w:color w:val="000000"/>
      <w:spacing w:val="0"/>
      <w:sz w:val="28"/>
    </w:rPr>
  </w:style>
  <w:style w:styleId="Style_68" w:type="paragraph">
    <w:name w:val="Text body3"/>
    <w:link w:val="Style_68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68_ch" w:type="character">
    <w:name w:val="Text body3"/>
    <w:link w:val="Style_68"/>
    <w:rPr>
      <w:rFonts w:asciiTheme="minorAscii" w:hAnsiTheme="minorHAnsi"/>
      <w:color w:val="000000"/>
      <w:spacing w:val="0"/>
      <w:sz w:val="22"/>
    </w:rPr>
  </w:style>
  <w:style w:styleId="Style_69" w:type="paragraph">
    <w:name w:val="Hyperlink"/>
    <w:link w:val="Style_69_ch"/>
    <w:rPr>
      <w:color w:val="0000FF"/>
      <w:u w:val="single"/>
    </w:rPr>
  </w:style>
  <w:style w:styleId="Style_69_ch" w:type="character">
    <w:name w:val="Hyperlink"/>
    <w:link w:val="Style_69"/>
    <w:rPr>
      <w:color w:val="0000FF"/>
      <w:u w:val="single"/>
    </w:rPr>
  </w:style>
  <w:style w:styleId="Style_70" w:type="paragraph">
    <w:name w:val="Footnote"/>
    <w:link w:val="Style_7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0_ch" w:type="character">
    <w:name w:val="Footnote"/>
    <w:link w:val="Style_70"/>
    <w:rPr>
      <w:rFonts w:ascii="XO Thames" w:hAnsi="XO Thames"/>
      <w:sz w:val="22"/>
    </w:rPr>
  </w:style>
  <w:style w:styleId="Style_71" w:type="paragraph">
    <w:name w:val="heading 8"/>
    <w:basedOn w:val="Style_3"/>
    <w:next w:val="Style_3"/>
    <w:link w:val="Style_71_ch"/>
    <w:uiPriority w:val="9"/>
    <w:qFormat/>
    <w:pPr>
      <w:keepNext w:val="1"/>
      <w:widowControl w:val="1"/>
      <w:ind/>
      <w:outlineLvl w:val="7"/>
    </w:pPr>
    <w:rPr>
      <w:sz w:val="28"/>
    </w:rPr>
  </w:style>
  <w:style w:styleId="Style_71_ch" w:type="character">
    <w:name w:val="heading 8"/>
    <w:basedOn w:val="Style_3_ch"/>
    <w:link w:val="Style_71"/>
    <w:rPr>
      <w:sz w:val="28"/>
    </w:rPr>
  </w:style>
  <w:style w:styleId="Style_72" w:type="paragraph">
    <w:name w:val="Символ концевой сноски11"/>
    <w:link w:val="Style_72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72_ch" w:type="character">
    <w:name w:val="Символ концевой сноски11"/>
    <w:link w:val="Style_72"/>
    <w:rPr>
      <w:rFonts w:asciiTheme="minorAscii" w:hAnsiTheme="minorHAnsi"/>
      <w:color w:val="000000"/>
      <w:spacing w:val="0"/>
      <w:sz w:val="22"/>
      <w:vertAlign w:val="superscript"/>
    </w:rPr>
  </w:style>
  <w:style w:styleId="Style_73" w:type="paragraph">
    <w:name w:val="toc 1"/>
    <w:next w:val="Style_3"/>
    <w:link w:val="Style_73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73_ch" w:type="character">
    <w:name w:val="toc 1"/>
    <w:link w:val="Style_73"/>
    <w:rPr>
      <w:rFonts w:ascii="XO Thames" w:hAnsi="XO Thames"/>
      <w:b w:val="1"/>
      <w:color w:val="000000"/>
      <w:spacing w:val="0"/>
      <w:sz w:val="28"/>
    </w:rPr>
  </w:style>
  <w:style w:styleId="Style_74" w:type="paragraph">
    <w:name w:val="Колонтитул11"/>
    <w:basedOn w:val="Style_3"/>
    <w:link w:val="Style_74_ch"/>
  </w:style>
  <w:style w:styleId="Style_74_ch" w:type="character">
    <w:name w:val="Колонтитул11"/>
    <w:basedOn w:val="Style_3_ch"/>
    <w:link w:val="Style_74"/>
  </w:style>
  <w:style w:styleId="Style_75" w:type="paragraph">
    <w:name w:val="Header and Footer"/>
    <w:link w:val="Style_7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75_ch" w:type="character">
    <w:name w:val="Header and Footer"/>
    <w:link w:val="Style_75"/>
    <w:rPr>
      <w:rFonts w:ascii="XO Thames" w:hAnsi="XO Thames"/>
      <w:sz w:val="28"/>
    </w:rPr>
  </w:style>
  <w:style w:styleId="Style_76" w:type="paragraph">
    <w:name w:val="Contents 5"/>
    <w:link w:val="Style_76_ch"/>
    <w:rPr>
      <w:rFonts w:ascii="XO Thames" w:hAnsi="XO Thames"/>
      <w:color w:val="000000"/>
      <w:spacing w:val="0"/>
      <w:sz w:val="28"/>
    </w:rPr>
  </w:style>
  <w:style w:styleId="Style_76_ch" w:type="character">
    <w:name w:val="Contents 5"/>
    <w:link w:val="Style_76"/>
    <w:rPr>
      <w:rFonts w:ascii="XO Thames" w:hAnsi="XO Thames"/>
      <w:color w:val="000000"/>
      <w:spacing w:val="0"/>
      <w:sz w:val="28"/>
    </w:rPr>
  </w:style>
  <w:style w:styleId="Style_77" w:type="paragraph">
    <w:name w:val="page number"/>
    <w:basedOn w:val="Style_39"/>
    <w:link w:val="Style_77_ch"/>
  </w:style>
  <w:style w:styleId="Style_77_ch" w:type="character">
    <w:name w:val="page number"/>
    <w:basedOn w:val="Style_39_ch"/>
    <w:link w:val="Style_77"/>
  </w:style>
  <w:style w:styleId="Style_78" w:type="paragraph">
    <w:name w:val="Contents 1"/>
    <w:link w:val="Style_78_ch"/>
    <w:rPr>
      <w:rFonts w:ascii="XO Thames" w:hAnsi="XO Thames"/>
      <w:b w:val="1"/>
      <w:color w:val="000000"/>
      <w:spacing w:val="0"/>
      <w:sz w:val="28"/>
    </w:rPr>
  </w:style>
  <w:style w:styleId="Style_78_ch" w:type="character">
    <w:name w:val="Contents 1"/>
    <w:link w:val="Style_78"/>
    <w:rPr>
      <w:rFonts w:ascii="XO Thames" w:hAnsi="XO Thames"/>
      <w:b w:val="1"/>
      <w:color w:val="000000"/>
      <w:spacing w:val="0"/>
      <w:sz w:val="28"/>
    </w:rPr>
  </w:style>
  <w:style w:styleId="Style_79" w:type="paragraph">
    <w:name w:val="Heading 312"/>
    <w:link w:val="Style_7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79_ch" w:type="character">
    <w:name w:val="Heading 312"/>
    <w:link w:val="Style_79"/>
    <w:rPr>
      <w:rFonts w:ascii="XO Thames" w:hAnsi="XO Thames"/>
      <w:b w:val="1"/>
      <w:color w:val="000000"/>
      <w:spacing w:val="0"/>
      <w:sz w:val="26"/>
    </w:rPr>
  </w:style>
  <w:style w:styleId="Style_80" w:type="paragraph">
    <w:name w:val="Page Number2"/>
    <w:basedOn w:val="Style_39"/>
    <w:link w:val="Style_80_ch"/>
  </w:style>
  <w:style w:styleId="Style_80_ch" w:type="character">
    <w:name w:val="Page Number2"/>
    <w:basedOn w:val="Style_39_ch"/>
    <w:link w:val="Style_80"/>
  </w:style>
  <w:style w:styleId="Style_81" w:type="paragraph">
    <w:name w:val="Содержимое таблицы11"/>
    <w:basedOn w:val="Style_3"/>
    <w:link w:val="Style_81_ch"/>
  </w:style>
  <w:style w:styleId="Style_81_ch" w:type="character">
    <w:name w:val="Содержимое таблицы11"/>
    <w:basedOn w:val="Style_3_ch"/>
    <w:link w:val="Style_81"/>
  </w:style>
  <w:style w:styleId="Style_82" w:type="paragraph">
    <w:name w:val="toc 9"/>
    <w:next w:val="Style_3"/>
    <w:link w:val="Style_82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82_ch" w:type="character">
    <w:name w:val="toc 9"/>
    <w:link w:val="Style_82"/>
    <w:rPr>
      <w:rFonts w:ascii="XO Thames" w:hAnsi="XO Thames"/>
      <w:color w:val="000000"/>
      <w:spacing w:val="0"/>
      <w:sz w:val="28"/>
    </w:rPr>
  </w:style>
  <w:style w:styleId="Style_83" w:type="paragraph">
    <w:name w:val="Endnote11"/>
    <w:link w:val="Style_8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83_ch" w:type="character">
    <w:name w:val="Endnote11"/>
    <w:link w:val="Style_83"/>
    <w:rPr>
      <w:rFonts w:ascii="XO Thames" w:hAnsi="XO Thames"/>
      <w:color w:val="000000"/>
      <w:spacing w:val="0"/>
      <w:sz w:val="22"/>
    </w:rPr>
  </w:style>
  <w:style w:styleId="Style_84" w:type="paragraph">
    <w:name w:val="Header1"/>
    <w:link w:val="Style_84_ch"/>
  </w:style>
  <w:style w:styleId="Style_84_ch" w:type="character">
    <w:name w:val="Header1"/>
    <w:link w:val="Style_84"/>
  </w:style>
  <w:style w:styleId="Style_85" w:type="paragraph">
    <w:name w:val="toc 8"/>
    <w:next w:val="Style_3"/>
    <w:link w:val="Style_85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85_ch" w:type="character">
    <w:name w:val="toc 8"/>
    <w:link w:val="Style_85"/>
    <w:rPr>
      <w:rFonts w:ascii="XO Thames" w:hAnsi="XO Thames"/>
      <w:color w:val="000000"/>
      <w:spacing w:val="0"/>
      <w:sz w:val="28"/>
    </w:rPr>
  </w:style>
  <w:style w:styleId="Style_86" w:type="paragraph">
    <w:name w:val="Символ сноски2"/>
    <w:link w:val="Style_86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86_ch" w:type="character">
    <w:name w:val="Символ сноски2"/>
    <w:link w:val="Style_86"/>
    <w:rPr>
      <w:rFonts w:asciiTheme="minorAscii" w:hAnsiTheme="minorHAnsi"/>
      <w:color w:val="000000"/>
      <w:spacing w:val="0"/>
      <w:sz w:val="22"/>
      <w:vertAlign w:val="superscript"/>
    </w:rPr>
  </w:style>
  <w:style w:styleId="Style_87" w:type="paragraph">
    <w:name w:val="Заголовок таблицы2"/>
    <w:basedOn w:val="Style_88"/>
    <w:link w:val="Style_87_ch"/>
    <w:pPr>
      <w:widowControl w:val="1"/>
      <w:ind/>
      <w:jc w:val="center"/>
    </w:pPr>
    <w:rPr>
      <w:b w:val="1"/>
    </w:rPr>
  </w:style>
  <w:style w:styleId="Style_87_ch" w:type="character">
    <w:name w:val="Заголовок таблицы2"/>
    <w:basedOn w:val="Style_88_ch"/>
    <w:link w:val="Style_87"/>
    <w:rPr>
      <w:b w:val="1"/>
    </w:rPr>
  </w:style>
  <w:style w:styleId="Style_89" w:type="paragraph">
    <w:name w:val="Footnote Symbol1"/>
    <w:link w:val="Style_8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89_ch" w:type="character">
    <w:name w:val="Footnote Symbol1"/>
    <w:link w:val="Style_89"/>
    <w:rPr>
      <w:rFonts w:asciiTheme="minorAscii" w:hAnsiTheme="minorHAnsi"/>
      <w:color w:val="000000"/>
      <w:spacing w:val="0"/>
      <w:sz w:val="22"/>
      <w:vertAlign w:val="superscript"/>
    </w:rPr>
  </w:style>
  <w:style w:styleId="Style_90" w:type="paragraph">
    <w:name w:val="Subtitle2"/>
    <w:link w:val="Style_90_ch"/>
    <w:rPr>
      <w:rFonts w:ascii="XO Thames" w:hAnsi="XO Thames"/>
      <w:i w:val="1"/>
      <w:color w:val="000000"/>
      <w:spacing w:val="0"/>
      <w:sz w:val="24"/>
    </w:rPr>
  </w:style>
  <w:style w:styleId="Style_90_ch" w:type="character">
    <w:name w:val="Subtitle2"/>
    <w:link w:val="Style_90"/>
    <w:rPr>
      <w:rFonts w:ascii="XO Thames" w:hAnsi="XO Thames"/>
      <w:i w:val="1"/>
      <w:color w:val="000000"/>
      <w:spacing w:val="0"/>
      <w:sz w:val="24"/>
    </w:rPr>
  </w:style>
  <w:style w:styleId="Style_91" w:type="paragraph">
    <w:name w:val="Contents 2"/>
    <w:link w:val="Style_91_ch"/>
    <w:rPr>
      <w:rFonts w:ascii="XO Thames" w:hAnsi="XO Thames"/>
      <w:color w:val="000000"/>
      <w:spacing w:val="0"/>
      <w:sz w:val="28"/>
    </w:rPr>
  </w:style>
  <w:style w:styleId="Style_91_ch" w:type="character">
    <w:name w:val="Contents 2"/>
    <w:link w:val="Style_91"/>
    <w:rPr>
      <w:rFonts w:ascii="XO Thames" w:hAnsi="XO Thames"/>
      <w:color w:val="000000"/>
      <w:spacing w:val="0"/>
      <w:sz w:val="28"/>
    </w:rPr>
  </w:style>
  <w:style w:styleId="Style_88" w:type="paragraph">
    <w:name w:val="Содержимое таблицы2"/>
    <w:basedOn w:val="Style_3"/>
    <w:link w:val="Style_88_ch"/>
    <w:pPr>
      <w:widowControl w:val="0"/>
      <w:ind/>
    </w:pPr>
  </w:style>
  <w:style w:styleId="Style_88_ch" w:type="character">
    <w:name w:val="Содержимое таблицы2"/>
    <w:basedOn w:val="Style_3_ch"/>
    <w:link w:val="Style_88"/>
  </w:style>
  <w:style w:styleId="Style_92" w:type="paragraph">
    <w:name w:val="Footnote11"/>
    <w:link w:val="Style_92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92_ch" w:type="character">
    <w:name w:val="Footnote11"/>
    <w:link w:val="Style_92"/>
    <w:rPr>
      <w:rFonts w:asciiTheme="minorAscii" w:hAnsiTheme="minorHAnsi"/>
      <w:color w:val="000000"/>
      <w:spacing w:val="0"/>
      <w:sz w:val="22"/>
    </w:rPr>
  </w:style>
  <w:style w:styleId="Style_93" w:type="paragraph">
    <w:name w:val="Footnote Symbol2"/>
    <w:link w:val="Style_93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93_ch" w:type="character">
    <w:name w:val="Footnote Symbol2"/>
    <w:link w:val="Style_93"/>
    <w:rPr>
      <w:rFonts w:asciiTheme="minorAscii" w:hAnsiTheme="minorHAnsi"/>
      <w:color w:val="000000"/>
      <w:spacing w:val="0"/>
      <w:sz w:val="22"/>
      <w:vertAlign w:val="superscript"/>
    </w:rPr>
  </w:style>
  <w:style w:styleId="Style_94" w:type="paragraph">
    <w:name w:val="List2"/>
    <w:basedOn w:val="Style_36"/>
    <w:link w:val="Style_94_ch"/>
    <w:rPr>
      <w:rFonts w:ascii="PT Astra Serif" w:hAnsi="PT Astra Serif"/>
    </w:rPr>
  </w:style>
  <w:style w:styleId="Style_94_ch" w:type="character">
    <w:name w:val="List2"/>
    <w:basedOn w:val="Style_36_ch"/>
    <w:link w:val="Style_94"/>
    <w:rPr>
      <w:rFonts w:ascii="PT Astra Serif" w:hAnsi="PT Astra Serif"/>
    </w:rPr>
  </w:style>
  <w:style w:styleId="Style_39" w:type="paragraph">
    <w:name w:val="Default Paragraph Font11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9_ch" w:type="character">
    <w:name w:val="Default Paragraph Font11"/>
    <w:link w:val="Style_39"/>
    <w:rPr>
      <w:rFonts w:asciiTheme="minorAscii" w:hAnsiTheme="minorHAnsi"/>
      <w:color w:val="000000"/>
      <w:spacing w:val="0"/>
      <w:sz w:val="22"/>
    </w:rPr>
  </w:style>
  <w:style w:styleId="Style_95" w:type="paragraph">
    <w:name w:val="Contents 23"/>
    <w:link w:val="Style_9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5_ch" w:type="character">
    <w:name w:val="Contents 23"/>
    <w:link w:val="Style_95"/>
    <w:rPr>
      <w:rFonts w:ascii="XO Thames" w:hAnsi="XO Thames"/>
      <w:color w:val="000000"/>
      <w:spacing w:val="0"/>
      <w:sz w:val="28"/>
    </w:rPr>
  </w:style>
  <w:style w:styleId="Style_96" w:type="paragraph">
    <w:name w:val="Internet link11"/>
    <w:link w:val="Style_9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96_ch" w:type="character">
    <w:name w:val="Internet link11"/>
    <w:link w:val="Style_96"/>
    <w:rPr>
      <w:rFonts w:ascii="Calibri" w:hAnsi="Calibri"/>
      <w:color w:val="0000FF"/>
      <w:spacing w:val="0"/>
      <w:sz w:val="22"/>
      <w:u w:val="single"/>
    </w:rPr>
  </w:style>
  <w:style w:styleId="Style_97" w:type="paragraph">
    <w:name w:val="Heading 12"/>
    <w:link w:val="Style_97_ch"/>
    <w:rPr>
      <w:rFonts w:ascii="XO Thames" w:hAnsi="XO Thames"/>
      <w:b w:val="1"/>
      <w:color w:val="000000"/>
      <w:spacing w:val="0"/>
      <w:sz w:val="32"/>
    </w:rPr>
  </w:style>
  <w:style w:styleId="Style_97_ch" w:type="character">
    <w:name w:val="Heading 12"/>
    <w:link w:val="Style_97"/>
    <w:rPr>
      <w:rFonts w:ascii="XO Thames" w:hAnsi="XO Thames"/>
      <w:b w:val="1"/>
      <w:color w:val="000000"/>
      <w:spacing w:val="0"/>
      <w:sz w:val="32"/>
    </w:rPr>
  </w:style>
  <w:style w:styleId="Style_98" w:type="paragraph">
    <w:name w:val="toc 5"/>
    <w:next w:val="Style_3"/>
    <w:link w:val="Style_98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98_ch" w:type="character">
    <w:name w:val="toc 5"/>
    <w:link w:val="Style_98"/>
    <w:rPr>
      <w:rFonts w:ascii="XO Thames" w:hAnsi="XO Thames"/>
      <w:color w:val="000000"/>
      <w:spacing w:val="0"/>
      <w:sz w:val="28"/>
    </w:rPr>
  </w:style>
  <w:style w:styleId="Style_99" w:type="paragraph">
    <w:name w:val="Heading 211"/>
    <w:link w:val="Style_9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99_ch" w:type="character">
    <w:name w:val="Heading 211"/>
    <w:link w:val="Style_99"/>
    <w:rPr>
      <w:rFonts w:ascii="XO Thames" w:hAnsi="XO Thames"/>
      <w:b w:val="1"/>
      <w:color w:val="000000"/>
      <w:spacing w:val="0"/>
      <w:sz w:val="28"/>
    </w:rPr>
  </w:style>
  <w:style w:styleId="Style_100" w:type="paragraph">
    <w:name w:val="Contents 121"/>
    <w:link w:val="Style_10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00_ch" w:type="character">
    <w:name w:val="Contents 121"/>
    <w:link w:val="Style_100"/>
    <w:rPr>
      <w:rFonts w:ascii="XO Thames" w:hAnsi="XO Thames"/>
      <w:b w:val="1"/>
      <w:color w:val="000000"/>
      <w:spacing w:val="0"/>
      <w:sz w:val="28"/>
    </w:rPr>
  </w:style>
  <w:style w:styleId="Style_101" w:type="paragraph">
    <w:name w:val="Указатель2"/>
    <w:basedOn w:val="Style_3"/>
    <w:link w:val="Style_101_ch"/>
    <w:rPr>
      <w:rFonts w:ascii="PT Astra Serif" w:hAnsi="PT Astra Serif"/>
    </w:rPr>
  </w:style>
  <w:style w:styleId="Style_101_ch" w:type="character">
    <w:name w:val="Указатель2"/>
    <w:basedOn w:val="Style_3_ch"/>
    <w:link w:val="Style_101"/>
    <w:rPr>
      <w:rFonts w:ascii="PT Astra Serif" w:hAnsi="PT Astra Serif"/>
    </w:rPr>
  </w:style>
  <w:style w:styleId="Style_102" w:type="paragraph">
    <w:name w:val="Endnote Symbol2"/>
    <w:link w:val="Style_102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102_ch" w:type="character">
    <w:name w:val="Endnote Symbol2"/>
    <w:link w:val="Style_102"/>
    <w:rPr>
      <w:rFonts w:asciiTheme="minorAscii" w:hAnsiTheme="minorHAnsi"/>
      <w:color w:val="000000"/>
      <w:spacing w:val="0"/>
      <w:sz w:val="22"/>
      <w:vertAlign w:val="superscript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3_ch"/>
    <w:link w:val="Style_1"/>
  </w:style>
  <w:style w:styleId="Style_103" w:type="paragraph">
    <w:name w:val="caption"/>
    <w:link w:val="Style_103_ch"/>
    <w:pPr>
      <w:widowControl w:val="1"/>
      <w:spacing w:after="0" w:before="0" w:line="240" w:lineRule="auto"/>
      <w:ind w:firstLine="0" w:left="0" w:right="0"/>
      <w:jc w:val="left"/>
    </w:pPr>
    <w:rPr>
      <w:rFonts w:ascii="PT Astra Serif" w:hAnsi="PT Astra Serif"/>
      <w:i w:val="1"/>
      <w:color w:val="000000"/>
      <w:spacing w:val="0"/>
      <w:sz w:val="24"/>
    </w:rPr>
  </w:style>
  <w:style w:styleId="Style_103_ch" w:type="character">
    <w:name w:val="caption"/>
    <w:link w:val="Style_103"/>
    <w:rPr>
      <w:rFonts w:ascii="PT Astra Serif" w:hAnsi="PT Astra Serif"/>
      <w:i w:val="1"/>
      <w:color w:val="000000"/>
      <w:spacing w:val="0"/>
      <w:sz w:val="24"/>
    </w:rPr>
  </w:style>
  <w:style w:styleId="Style_104" w:type="paragraph">
    <w:name w:val="Верхний колонтитул Знак11"/>
    <w:basedOn w:val="Style_39"/>
    <w:link w:val="Style_104_ch"/>
    <w:rPr>
      <w:rFonts w:ascii="Times New Roman" w:hAnsi="Times New Roman"/>
      <w:sz w:val="24"/>
    </w:rPr>
  </w:style>
  <w:style w:styleId="Style_104_ch" w:type="character">
    <w:name w:val="Верхний колонтитул Знак11"/>
    <w:basedOn w:val="Style_39_ch"/>
    <w:link w:val="Style_104"/>
    <w:rPr>
      <w:rFonts w:ascii="Times New Roman" w:hAnsi="Times New Roman"/>
      <w:sz w:val="24"/>
    </w:rPr>
  </w:style>
  <w:style w:styleId="Style_105" w:type="paragraph">
    <w:name w:val="Subtitle"/>
    <w:next w:val="Style_3"/>
    <w:link w:val="Style_105_ch"/>
    <w:uiPriority w:val="11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05_ch" w:type="character">
    <w:name w:val="Subtitle"/>
    <w:link w:val="Style_105"/>
    <w:rPr>
      <w:rFonts w:ascii="XO Thames" w:hAnsi="XO Thames"/>
      <w:i w:val="1"/>
      <w:color w:val="000000"/>
      <w:spacing w:val="0"/>
      <w:sz w:val="24"/>
    </w:rPr>
  </w:style>
  <w:style w:styleId="Style_106" w:type="paragraph">
    <w:name w:val="Contents 421"/>
    <w:link w:val="Style_10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6_ch" w:type="character">
    <w:name w:val="Contents 421"/>
    <w:link w:val="Style_106"/>
    <w:rPr>
      <w:rFonts w:ascii="XO Thames" w:hAnsi="XO Thames"/>
      <w:color w:val="000000"/>
      <w:spacing w:val="0"/>
      <w:sz w:val="28"/>
    </w:rPr>
  </w:style>
  <w:style w:styleId="Style_107" w:type="paragraph">
    <w:name w:val="Contents 711"/>
    <w:link w:val="Style_10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7_ch" w:type="character">
    <w:name w:val="Contents 711"/>
    <w:link w:val="Style_107"/>
    <w:rPr>
      <w:rFonts w:ascii="XO Thames" w:hAnsi="XO Thames"/>
      <w:color w:val="000000"/>
      <w:spacing w:val="0"/>
      <w:sz w:val="28"/>
    </w:rPr>
  </w:style>
  <w:style w:styleId="Style_108" w:type="paragraph">
    <w:name w:val="Title"/>
    <w:next w:val="Style_3"/>
    <w:link w:val="Style_108_ch"/>
    <w:uiPriority w:val="10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108_ch" w:type="character">
    <w:name w:val="Title"/>
    <w:link w:val="Style_108"/>
    <w:rPr>
      <w:rFonts w:ascii="XO Thames" w:hAnsi="XO Thames"/>
      <w:b w:val="1"/>
      <w:caps w:val="1"/>
      <w:color w:val="000000"/>
      <w:spacing w:val="0"/>
      <w:sz w:val="40"/>
    </w:rPr>
  </w:style>
  <w:style w:styleId="Style_109" w:type="paragraph">
    <w:name w:val="Header and Footer2"/>
    <w:link w:val="Style_109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09_ch" w:type="character">
    <w:name w:val="Header and Footer2"/>
    <w:link w:val="Style_109"/>
    <w:rPr>
      <w:rFonts w:ascii="XO Thames" w:hAnsi="XO Thames"/>
      <w:color w:val="000000"/>
      <w:spacing w:val="0"/>
      <w:sz w:val="28"/>
    </w:rPr>
  </w:style>
  <w:style w:styleId="Style_110" w:type="paragraph">
    <w:name w:val="heading 4"/>
    <w:next w:val="Style_3"/>
    <w:link w:val="Style_110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110_ch" w:type="character">
    <w:name w:val="heading 4"/>
    <w:link w:val="Style_110"/>
    <w:rPr>
      <w:rFonts w:ascii="XO Thames" w:hAnsi="XO Thames"/>
      <w:b w:val="1"/>
      <w:color w:val="000000"/>
      <w:spacing w:val="0"/>
      <w:sz w:val="24"/>
    </w:rPr>
  </w:style>
  <w:style w:styleId="Style_111" w:type="paragraph">
    <w:name w:val="Heading 42"/>
    <w:link w:val="Style_111_ch"/>
    <w:rPr>
      <w:rFonts w:ascii="XO Thames" w:hAnsi="XO Thames"/>
      <w:b w:val="1"/>
      <w:color w:val="000000"/>
      <w:spacing w:val="0"/>
      <w:sz w:val="24"/>
    </w:rPr>
  </w:style>
  <w:style w:styleId="Style_111_ch" w:type="character">
    <w:name w:val="Heading 42"/>
    <w:link w:val="Style_111"/>
    <w:rPr>
      <w:rFonts w:ascii="XO Thames" w:hAnsi="XO Thames"/>
      <w:b w:val="1"/>
      <w:color w:val="000000"/>
      <w:spacing w:val="0"/>
      <w:sz w:val="24"/>
    </w:rPr>
  </w:style>
  <w:style w:styleId="Style_112" w:type="paragraph">
    <w:name w:val="Internet link"/>
    <w:link w:val="Style_11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112_ch" w:type="character">
    <w:name w:val="Internet link"/>
    <w:link w:val="Style_112"/>
    <w:rPr>
      <w:rFonts w:ascii="Calibri" w:hAnsi="Calibri"/>
      <w:color w:val="0000FF"/>
      <w:spacing w:val="0"/>
      <w:sz w:val="22"/>
      <w:u w:val="single"/>
    </w:rPr>
  </w:style>
  <w:style w:styleId="Style_113" w:type="paragraph">
    <w:name w:val="Contents 911"/>
    <w:link w:val="Style_11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3_ch" w:type="character">
    <w:name w:val="Contents 911"/>
    <w:link w:val="Style_113"/>
    <w:rPr>
      <w:rFonts w:ascii="XO Thames" w:hAnsi="XO Thames"/>
      <w:color w:val="000000"/>
      <w:spacing w:val="0"/>
      <w:sz w:val="28"/>
    </w:rPr>
  </w:style>
  <w:style w:styleId="Style_114" w:type="paragraph">
    <w:name w:val="Заголовок таблицы11"/>
    <w:basedOn w:val="Style_81"/>
    <w:link w:val="Style_114_ch"/>
  </w:style>
  <w:style w:styleId="Style_114_ch" w:type="character">
    <w:name w:val="Заголовок таблицы11"/>
    <w:basedOn w:val="Style_81_ch"/>
    <w:link w:val="Style_114"/>
  </w:style>
  <w:style w:styleId="Style_115" w:type="paragraph">
    <w:name w:val="heading 2"/>
    <w:next w:val="Style_3"/>
    <w:link w:val="Style_11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115_ch" w:type="character">
    <w:name w:val="heading 2"/>
    <w:link w:val="Style_115"/>
    <w:rPr>
      <w:rFonts w:ascii="XO Thames" w:hAnsi="XO Thames"/>
      <w:b w:val="1"/>
      <w:color w:val="000000"/>
      <w:spacing w:val="0"/>
      <w:sz w:val="28"/>
    </w:rPr>
  </w:style>
  <w:style w:styleId="Style_116" w:type="paragraph">
    <w:name w:val="Contents 921"/>
    <w:link w:val="Style_1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6_ch" w:type="character">
    <w:name w:val="Contents 921"/>
    <w:link w:val="Style_116"/>
    <w:rPr>
      <w:rFonts w:ascii="XO Thames" w:hAnsi="XO Thames"/>
      <w:color w:val="000000"/>
      <w:spacing w:val="0"/>
      <w:sz w:val="28"/>
    </w:rPr>
  </w:style>
  <w:style w:styleId="Style_2" w:type="paragraph">
    <w:name w:val="Содержимое врезки2"/>
    <w:basedOn w:val="Style_3"/>
    <w:link w:val="Style_2_ch"/>
  </w:style>
  <w:style w:styleId="Style_2_ch" w:type="character">
    <w:name w:val="Содержимое врезки2"/>
    <w:basedOn w:val="Style_3_ch"/>
    <w:link w:val="Style_2"/>
  </w:style>
  <w:style w:styleId="Style_117" w:type="paragraph">
    <w:name w:val="Символ концевой сноски2"/>
    <w:link w:val="Style_117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  <w:vertAlign w:val="superscript"/>
    </w:rPr>
  </w:style>
  <w:style w:styleId="Style_117_ch" w:type="character">
    <w:name w:val="Символ концевой сноски2"/>
    <w:link w:val="Style_117"/>
    <w:rPr>
      <w:rFonts w:asciiTheme="minorAscii" w:hAnsiTheme="minorHAnsi"/>
      <w:color w:val="000000"/>
      <w:spacing w:val="0"/>
      <w:sz w:val="22"/>
      <w:vertAlign w:val="superscript"/>
    </w:rPr>
  </w:style>
  <w:style w:styleId="Style_118" w:type="paragraph">
    <w:name w:val="Contents 63"/>
    <w:link w:val="Style_1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8_ch" w:type="character">
    <w:name w:val="Contents 63"/>
    <w:link w:val="Style_118"/>
    <w:rPr>
      <w:rFonts w:ascii="XO Thames" w:hAnsi="XO Thames"/>
      <w:color w:val="000000"/>
      <w:spacing w:val="0"/>
      <w:sz w:val="28"/>
    </w:rPr>
  </w:style>
  <w:style w:styleId="Style_119" w:type="paragraph">
    <w:name w:val="Содержимое врезки11"/>
    <w:basedOn w:val="Style_3"/>
    <w:link w:val="Style_119_ch"/>
  </w:style>
  <w:style w:styleId="Style_119_ch" w:type="character">
    <w:name w:val="Содержимое врезки11"/>
    <w:basedOn w:val="Style_3_ch"/>
    <w:link w:val="Style_119"/>
  </w:style>
  <w:style w:styleId="Style_120" w:type="table">
    <w:name w:val="Table Grid"/>
    <w:basedOn w:val="Style_4"/>
    <w:pPr>
      <w:widowControl w:val="1"/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2026-08-03T11:46:50Z</dcterms:created>
  <dcterms:modified xsi:type="dcterms:W3CDTF">2026-08-03T11:46:59Z</dcterms:modified>
</cp:coreProperties>
</file>